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D601" w14:textId="3E3184C3" w:rsidR="007E0D98" w:rsidRPr="004B5A54" w:rsidRDefault="009E18D5" w:rsidP="004B5A54">
      <w:pPr>
        <w:pStyle w:val="Nagwek1"/>
        <w:spacing w:line="200" w:lineRule="atLeast"/>
        <w:jc w:val="left"/>
        <w:rPr>
          <w:rFonts w:asciiTheme="minorHAnsi" w:eastAsia="Times New Roman" w:hAnsiTheme="minorHAnsi" w:cstheme="minorHAnsi"/>
          <w:sz w:val="22"/>
          <w:szCs w:val="22"/>
        </w:rPr>
      </w:pPr>
      <w:bookmarkStart w:id="0" w:name="_Hlk94774190"/>
      <w:r>
        <w:rPr>
          <w:rFonts w:asciiTheme="minorHAnsi" w:eastAsia="Times New Roman" w:hAnsiTheme="minorHAnsi" w:cstheme="minorHAnsi"/>
          <w:sz w:val="24"/>
          <w:szCs w:val="24"/>
        </w:rPr>
        <w:t xml:space="preserve">                                                                                                                        </w:t>
      </w:r>
      <w:r w:rsidR="00D12730">
        <w:rPr>
          <w:rFonts w:asciiTheme="minorHAnsi" w:eastAsia="Times New Roman" w:hAnsiTheme="minorHAnsi" w:cstheme="minorHAnsi"/>
          <w:sz w:val="24"/>
          <w:szCs w:val="24"/>
        </w:rPr>
        <w:tab/>
      </w:r>
      <w:r w:rsidR="00D12730" w:rsidRPr="004B5A54">
        <w:rPr>
          <w:rFonts w:asciiTheme="minorHAnsi" w:eastAsia="Times New Roman" w:hAnsiTheme="minorHAnsi" w:cstheme="minorHAnsi"/>
          <w:sz w:val="22"/>
          <w:szCs w:val="22"/>
        </w:rPr>
        <w:t xml:space="preserve">       </w:t>
      </w:r>
      <w:r w:rsidR="004B5A54">
        <w:rPr>
          <w:rFonts w:asciiTheme="minorHAnsi" w:eastAsia="Times New Roman" w:hAnsiTheme="minorHAnsi" w:cstheme="minorHAnsi"/>
          <w:sz w:val="22"/>
          <w:szCs w:val="22"/>
        </w:rPr>
        <w:t xml:space="preserve"> </w:t>
      </w:r>
      <w:r w:rsidR="008245C0" w:rsidRPr="004B5A54">
        <w:rPr>
          <w:rFonts w:asciiTheme="minorHAnsi" w:eastAsia="Times New Roman" w:hAnsiTheme="minorHAnsi" w:cstheme="minorHAnsi"/>
          <w:sz w:val="22"/>
          <w:szCs w:val="22"/>
        </w:rPr>
        <w:t>K</w:t>
      </w:r>
      <w:r w:rsidR="00C72767" w:rsidRPr="004B5A54">
        <w:rPr>
          <w:rFonts w:asciiTheme="minorHAnsi" w:eastAsia="Times New Roman" w:hAnsiTheme="minorHAnsi" w:cstheme="minorHAnsi"/>
          <w:sz w:val="22"/>
          <w:szCs w:val="22"/>
        </w:rPr>
        <w:t>ościelisko,</w:t>
      </w:r>
      <w:r w:rsidR="000001A5" w:rsidRPr="004B5A54">
        <w:rPr>
          <w:rFonts w:asciiTheme="minorHAnsi" w:eastAsia="Times New Roman" w:hAnsiTheme="minorHAnsi" w:cstheme="minorHAnsi"/>
          <w:sz w:val="22"/>
          <w:szCs w:val="22"/>
        </w:rPr>
        <w:t xml:space="preserve"> </w:t>
      </w:r>
      <w:r w:rsidR="00A63BC4">
        <w:rPr>
          <w:rFonts w:asciiTheme="minorHAnsi" w:eastAsia="Times New Roman" w:hAnsiTheme="minorHAnsi" w:cstheme="minorHAnsi"/>
          <w:sz w:val="22"/>
          <w:szCs w:val="22"/>
        </w:rPr>
        <w:t>13</w:t>
      </w:r>
      <w:r w:rsidR="00F024D6" w:rsidRPr="004B5A54">
        <w:rPr>
          <w:rFonts w:asciiTheme="minorHAnsi" w:eastAsia="Times New Roman" w:hAnsiTheme="minorHAnsi" w:cstheme="minorHAnsi"/>
          <w:sz w:val="22"/>
          <w:szCs w:val="22"/>
        </w:rPr>
        <w:t xml:space="preserve"> </w:t>
      </w:r>
      <w:r w:rsidR="00A63BC4">
        <w:rPr>
          <w:rFonts w:asciiTheme="minorHAnsi" w:eastAsia="Times New Roman" w:hAnsiTheme="minorHAnsi" w:cstheme="minorHAnsi"/>
          <w:sz w:val="22"/>
          <w:szCs w:val="22"/>
        </w:rPr>
        <w:t>październik</w:t>
      </w:r>
      <w:r w:rsidR="007E0D98" w:rsidRPr="004B5A54">
        <w:rPr>
          <w:rFonts w:asciiTheme="minorHAnsi" w:eastAsia="Times New Roman" w:hAnsiTheme="minorHAnsi" w:cstheme="minorHAnsi"/>
          <w:sz w:val="22"/>
          <w:szCs w:val="22"/>
        </w:rPr>
        <w:t xml:space="preserve"> </w:t>
      </w:r>
      <w:r w:rsidR="00C72767" w:rsidRPr="004B5A54">
        <w:rPr>
          <w:rFonts w:asciiTheme="minorHAnsi" w:eastAsia="Times New Roman" w:hAnsiTheme="minorHAnsi" w:cstheme="minorHAnsi"/>
          <w:sz w:val="22"/>
          <w:szCs w:val="22"/>
        </w:rPr>
        <w:t>202</w:t>
      </w:r>
      <w:r w:rsidR="00000840" w:rsidRPr="004B5A54">
        <w:rPr>
          <w:rFonts w:asciiTheme="minorHAnsi" w:eastAsia="Times New Roman" w:hAnsiTheme="minorHAnsi" w:cstheme="minorHAnsi"/>
          <w:sz w:val="22"/>
          <w:szCs w:val="22"/>
        </w:rPr>
        <w:t>5</w:t>
      </w:r>
    </w:p>
    <w:p w14:paraId="7FD69D33" w14:textId="37657C64" w:rsidR="00A63BC4" w:rsidRDefault="00C72767" w:rsidP="00A63BC4">
      <w:pPr>
        <w:pStyle w:val="Nagwek1"/>
        <w:spacing w:line="200" w:lineRule="atLeast"/>
        <w:jc w:val="left"/>
        <w:rPr>
          <w:rFonts w:asciiTheme="minorHAnsi" w:eastAsia="Times New Roman" w:hAnsiTheme="minorHAnsi" w:cstheme="minorHAnsi"/>
          <w:sz w:val="22"/>
          <w:szCs w:val="22"/>
        </w:rPr>
      </w:pPr>
      <w:r w:rsidRPr="004B5A54">
        <w:rPr>
          <w:rFonts w:asciiTheme="minorHAnsi" w:eastAsia="Times New Roman" w:hAnsiTheme="minorHAnsi" w:cstheme="minorHAnsi"/>
          <w:sz w:val="22"/>
          <w:szCs w:val="22"/>
        </w:rPr>
        <w:t xml:space="preserve">            </w:t>
      </w:r>
      <w:r w:rsidR="00C426F7" w:rsidRPr="004B5A54">
        <w:rPr>
          <w:rFonts w:asciiTheme="minorHAnsi" w:eastAsia="Times New Roman" w:hAnsiTheme="minorHAnsi" w:cstheme="minorHAnsi"/>
          <w:sz w:val="22"/>
          <w:szCs w:val="22"/>
        </w:rPr>
        <w:t xml:space="preserve">                                                              </w:t>
      </w:r>
    </w:p>
    <w:p w14:paraId="0D31D157" w14:textId="77777777" w:rsidR="00356BC2" w:rsidRDefault="00A63BC4" w:rsidP="00A63BC4">
      <w:pPr>
        <w:pStyle w:val="Nagwek1"/>
        <w:spacing w:line="200" w:lineRule="atLeast"/>
        <w:ind w:left="4248"/>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p>
    <w:p w14:paraId="41042B8E" w14:textId="0930B581" w:rsidR="004B5A54" w:rsidRDefault="00356BC2" w:rsidP="00A63BC4">
      <w:pPr>
        <w:pStyle w:val="Nagwek1"/>
        <w:spacing w:line="200" w:lineRule="atLeast"/>
        <w:ind w:left="4248"/>
        <w:rPr>
          <w:rFonts w:asciiTheme="minorHAnsi" w:eastAsia="Times New Roman" w:hAnsiTheme="minorHAnsi" w:cstheme="minorHAnsi"/>
          <w:b/>
          <w:bCs/>
          <w:i/>
          <w:iCs/>
          <w:sz w:val="22"/>
          <w:szCs w:val="22"/>
        </w:rPr>
      </w:pPr>
      <w:r>
        <w:rPr>
          <w:rFonts w:asciiTheme="minorHAnsi" w:eastAsia="Times New Roman" w:hAnsiTheme="minorHAnsi" w:cstheme="minorHAnsi"/>
          <w:sz w:val="22"/>
          <w:szCs w:val="22"/>
        </w:rPr>
        <w:t xml:space="preserve">              </w:t>
      </w:r>
      <w:r w:rsidR="00C72767" w:rsidRPr="00A63BC4">
        <w:rPr>
          <w:rFonts w:asciiTheme="minorHAnsi" w:eastAsia="Times New Roman" w:hAnsiTheme="minorHAnsi" w:cstheme="minorHAnsi"/>
          <w:b/>
          <w:bCs/>
          <w:i/>
          <w:iCs/>
          <w:sz w:val="22"/>
          <w:szCs w:val="22"/>
        </w:rPr>
        <w:t>Z A P R O S Z E N I E</w:t>
      </w:r>
    </w:p>
    <w:p w14:paraId="6F67194B" w14:textId="77777777" w:rsidR="00356BC2" w:rsidRPr="00356BC2" w:rsidRDefault="00356BC2" w:rsidP="00356BC2">
      <w:pPr>
        <w:rPr>
          <w:lang w:eastAsia="ar-SA"/>
        </w:rPr>
      </w:pPr>
    </w:p>
    <w:p w14:paraId="19D10C48" w14:textId="5229047D" w:rsidR="00F063F2" w:rsidRPr="004B5A54" w:rsidRDefault="00F063F2" w:rsidP="00663EB6">
      <w:pPr>
        <w:spacing w:after="0"/>
        <w:ind w:left="2124" w:firstLine="709"/>
        <w:jc w:val="both"/>
        <w:rPr>
          <w:rFonts w:eastAsia="Times New Roman" w:cstheme="minorHAnsi"/>
          <w:iCs/>
        </w:rPr>
      </w:pPr>
      <w:r w:rsidRPr="004B5A54">
        <w:rPr>
          <w:rFonts w:eastAsia="Times New Roman" w:cstheme="minorHAnsi"/>
          <w:iCs/>
        </w:rPr>
        <w:t xml:space="preserve">Na podstawie art. 20 ust. 1 ustawy z dnia 8 marca 1990 r. o samorządzie gminnym (Dz.U.2024.609 </w:t>
      </w:r>
      <w:proofErr w:type="spellStart"/>
      <w:r w:rsidRPr="004B5A54">
        <w:rPr>
          <w:rFonts w:eastAsia="Times New Roman" w:cstheme="minorHAnsi"/>
          <w:iCs/>
        </w:rPr>
        <w:t>t.j</w:t>
      </w:r>
      <w:proofErr w:type="spellEnd"/>
      <w:r w:rsidRPr="004B5A54">
        <w:rPr>
          <w:rFonts w:eastAsia="Times New Roman" w:cstheme="minorHAnsi"/>
          <w:iCs/>
        </w:rPr>
        <w:t xml:space="preserve">.) z w o ł u j </w:t>
      </w:r>
      <w:proofErr w:type="gramStart"/>
      <w:r w:rsidRPr="004B5A54">
        <w:rPr>
          <w:rFonts w:eastAsia="Times New Roman" w:cstheme="minorHAnsi"/>
          <w:iCs/>
        </w:rPr>
        <w:t xml:space="preserve">ę  </w:t>
      </w:r>
      <w:r w:rsidR="00000840" w:rsidRPr="004B5A54">
        <w:rPr>
          <w:rFonts w:eastAsia="Times New Roman" w:cstheme="minorHAnsi"/>
          <w:iCs/>
        </w:rPr>
        <w:t>X</w:t>
      </w:r>
      <w:r w:rsidR="00A63BC4">
        <w:rPr>
          <w:rFonts w:eastAsia="Times New Roman" w:cstheme="minorHAnsi"/>
          <w:iCs/>
        </w:rPr>
        <w:t>IX</w:t>
      </w:r>
      <w:proofErr w:type="gramEnd"/>
      <w:r w:rsidRPr="004B5A54">
        <w:rPr>
          <w:rFonts w:eastAsia="Times New Roman" w:cstheme="minorHAnsi"/>
          <w:iCs/>
        </w:rPr>
        <w:t xml:space="preserve">  Sesję Rady Gminy Kościelisko, która odbędzie się </w:t>
      </w:r>
      <w:r w:rsidR="004B5A54">
        <w:rPr>
          <w:rFonts w:eastAsia="Times New Roman" w:cstheme="minorHAnsi"/>
          <w:iCs/>
        </w:rPr>
        <w:br/>
      </w:r>
      <w:r w:rsidRPr="004B5A54">
        <w:rPr>
          <w:rFonts w:eastAsia="Times New Roman" w:cstheme="minorHAnsi"/>
          <w:iCs/>
        </w:rPr>
        <w:t xml:space="preserve">w </w:t>
      </w:r>
      <w:r w:rsidR="00A63BC4">
        <w:rPr>
          <w:rFonts w:eastAsia="Times New Roman" w:cstheme="minorHAnsi"/>
          <w:iCs/>
        </w:rPr>
        <w:t xml:space="preserve">dniu </w:t>
      </w:r>
      <w:r w:rsidR="00A63BC4" w:rsidRPr="00A63BC4">
        <w:rPr>
          <w:rFonts w:eastAsia="Times New Roman" w:cstheme="minorHAnsi"/>
          <w:b/>
          <w:bCs/>
          <w:iCs/>
          <w:u w:val="single"/>
        </w:rPr>
        <w:t>20 października</w:t>
      </w:r>
      <w:r w:rsidR="00000840" w:rsidRPr="004B5A54">
        <w:rPr>
          <w:rFonts w:eastAsia="Times New Roman" w:cstheme="minorHAnsi"/>
          <w:b/>
          <w:bCs/>
          <w:iCs/>
          <w:u w:val="single"/>
        </w:rPr>
        <w:t xml:space="preserve"> 2025</w:t>
      </w:r>
      <w:r w:rsidRPr="004B5A54">
        <w:rPr>
          <w:rFonts w:eastAsia="Times New Roman" w:cstheme="minorHAnsi"/>
          <w:b/>
          <w:bCs/>
          <w:iCs/>
          <w:u w:val="single"/>
        </w:rPr>
        <w:t xml:space="preserve"> roku o</w:t>
      </w:r>
      <w:r w:rsidR="00000840" w:rsidRPr="004B5A54">
        <w:rPr>
          <w:rFonts w:eastAsia="Times New Roman" w:cstheme="minorHAnsi"/>
          <w:b/>
          <w:bCs/>
          <w:iCs/>
          <w:u w:val="single"/>
        </w:rPr>
        <w:t>d</w:t>
      </w:r>
      <w:r w:rsidRPr="004B5A54">
        <w:rPr>
          <w:rFonts w:eastAsia="Times New Roman" w:cstheme="minorHAnsi"/>
          <w:b/>
          <w:bCs/>
          <w:iCs/>
          <w:u w:val="single"/>
        </w:rPr>
        <w:t xml:space="preserve"> </w:t>
      </w:r>
      <w:proofErr w:type="spellStart"/>
      <w:r w:rsidRPr="004B5A54">
        <w:rPr>
          <w:rFonts w:eastAsia="Times New Roman" w:cstheme="minorHAnsi"/>
          <w:b/>
          <w:bCs/>
          <w:iCs/>
          <w:u w:val="single"/>
        </w:rPr>
        <w:t>godz</w:t>
      </w:r>
      <w:proofErr w:type="spellEnd"/>
      <w:r w:rsidRPr="004B5A54">
        <w:rPr>
          <w:rFonts w:eastAsia="Times New Roman" w:cstheme="minorHAnsi"/>
          <w:b/>
          <w:bCs/>
          <w:iCs/>
          <w:u w:val="single"/>
        </w:rPr>
        <w:t xml:space="preserve"> 9:00</w:t>
      </w:r>
      <w:r w:rsidRPr="004B5A54">
        <w:rPr>
          <w:rFonts w:eastAsia="Times New Roman" w:cstheme="minorHAnsi"/>
          <w:iCs/>
        </w:rPr>
        <w:t xml:space="preserve"> w Urzędzie Gminy Kościelisko ul. Nędzy-</w:t>
      </w:r>
      <w:proofErr w:type="spellStart"/>
      <w:r w:rsidRPr="004B5A54">
        <w:rPr>
          <w:rFonts w:eastAsia="Times New Roman" w:cstheme="minorHAnsi"/>
          <w:iCs/>
        </w:rPr>
        <w:t>Kubińca</w:t>
      </w:r>
      <w:proofErr w:type="spellEnd"/>
      <w:r w:rsidRPr="004B5A54">
        <w:rPr>
          <w:rFonts w:eastAsia="Times New Roman" w:cstheme="minorHAnsi"/>
          <w:iCs/>
        </w:rPr>
        <w:t xml:space="preserve"> 101 </w:t>
      </w:r>
      <w:proofErr w:type="gramStart"/>
      <w:r w:rsidRPr="004B5A54">
        <w:rPr>
          <w:rFonts w:eastAsia="Times New Roman" w:cstheme="minorHAnsi"/>
          <w:iCs/>
        </w:rPr>
        <w:t>( sala</w:t>
      </w:r>
      <w:proofErr w:type="gramEnd"/>
      <w:r w:rsidRPr="004B5A54">
        <w:rPr>
          <w:rFonts w:eastAsia="Times New Roman" w:cstheme="minorHAnsi"/>
          <w:iCs/>
        </w:rPr>
        <w:t xml:space="preserve"> obrad)</w:t>
      </w:r>
      <w:r w:rsidR="007676F7" w:rsidRPr="004B5A54">
        <w:rPr>
          <w:rFonts w:eastAsia="Times New Roman" w:cstheme="minorHAnsi"/>
          <w:iCs/>
        </w:rPr>
        <w:t>.</w:t>
      </w:r>
    </w:p>
    <w:p w14:paraId="22483FC7" w14:textId="77777777" w:rsidR="00A63BC4" w:rsidRPr="004B5A54" w:rsidRDefault="00A63BC4" w:rsidP="00A63BC4">
      <w:pPr>
        <w:spacing w:after="0"/>
        <w:jc w:val="both"/>
        <w:rPr>
          <w:rFonts w:eastAsia="Times New Roman" w:cstheme="minorHAnsi"/>
        </w:rPr>
      </w:pPr>
    </w:p>
    <w:p w14:paraId="5C81BE35" w14:textId="058A5929" w:rsidR="004B5A54" w:rsidRDefault="00C72767" w:rsidP="00A63BC4">
      <w:pPr>
        <w:spacing w:after="0"/>
        <w:ind w:left="1415" w:firstLine="709"/>
        <w:jc w:val="both"/>
        <w:rPr>
          <w:rFonts w:eastAsia="Times New Roman" w:cstheme="minorHAnsi"/>
        </w:rPr>
      </w:pPr>
      <w:r w:rsidRPr="004B5A54">
        <w:rPr>
          <w:rFonts w:eastAsia="Times New Roman" w:cstheme="minorHAnsi"/>
        </w:rPr>
        <w:t>Proponowany porządek obrad przedstawia się następująco:</w:t>
      </w:r>
    </w:p>
    <w:p w14:paraId="43B60D53" w14:textId="77777777" w:rsidR="00356BC2" w:rsidRPr="004B5A54" w:rsidRDefault="00356BC2" w:rsidP="00A63BC4">
      <w:pPr>
        <w:spacing w:after="0"/>
        <w:ind w:left="1415" w:firstLine="709"/>
        <w:jc w:val="both"/>
        <w:rPr>
          <w:rFonts w:eastAsia="Times New Roman" w:cstheme="minorHAnsi"/>
        </w:rPr>
      </w:pPr>
    </w:p>
    <w:p w14:paraId="3CDB6B4C" w14:textId="2AC65403" w:rsidR="00D562FA" w:rsidRDefault="00C72767" w:rsidP="00000840">
      <w:pPr>
        <w:pStyle w:val="Akapitzlist"/>
        <w:widowControl w:val="0"/>
        <w:numPr>
          <w:ilvl w:val="0"/>
          <w:numId w:val="1"/>
        </w:numPr>
        <w:tabs>
          <w:tab w:val="left" w:pos="387"/>
        </w:tabs>
        <w:suppressAutoHyphens/>
        <w:spacing w:after="0"/>
        <w:jc w:val="both"/>
        <w:rPr>
          <w:rFonts w:cstheme="minorHAnsi"/>
        </w:rPr>
      </w:pPr>
      <w:bookmarkStart w:id="1" w:name="_Hlk152152223"/>
      <w:r w:rsidRPr="004B5A54">
        <w:rPr>
          <w:rFonts w:cstheme="minorHAnsi"/>
        </w:rPr>
        <w:t>Otwarcie Sesji, powitanie gości, stwierdzenie quorum, przyjęcie porządku</w:t>
      </w:r>
      <w:r w:rsidR="008245C0" w:rsidRPr="004B5A54">
        <w:rPr>
          <w:rFonts w:cstheme="minorHAnsi"/>
        </w:rPr>
        <w:t xml:space="preserve"> </w:t>
      </w:r>
      <w:r w:rsidRPr="004B5A54">
        <w:rPr>
          <w:rFonts w:cstheme="minorHAnsi"/>
        </w:rPr>
        <w:t>obrad</w:t>
      </w:r>
      <w:r w:rsidR="00F063F2" w:rsidRPr="004B5A54">
        <w:rPr>
          <w:rFonts w:cstheme="minorHAnsi"/>
        </w:rPr>
        <w:t>.</w:t>
      </w:r>
    </w:p>
    <w:p w14:paraId="5EE3A3B3" w14:textId="27FB4DBD" w:rsidR="00356BC2" w:rsidRPr="00BC25AF" w:rsidRDefault="00356BC2" w:rsidP="00356BC2">
      <w:pPr>
        <w:pStyle w:val="Akapitzlist"/>
        <w:numPr>
          <w:ilvl w:val="0"/>
          <w:numId w:val="1"/>
        </w:numPr>
        <w:rPr>
          <w:rFonts w:cstheme="minorHAnsi"/>
        </w:rPr>
      </w:pPr>
      <w:r w:rsidRPr="00BC25AF">
        <w:rPr>
          <w:rFonts w:cstheme="minorHAnsi"/>
        </w:rPr>
        <w:t>Złożenie ślubowania przez nowo wybran</w:t>
      </w:r>
      <w:r w:rsidR="00AC1A5F">
        <w:rPr>
          <w:rFonts w:cstheme="minorHAnsi"/>
        </w:rPr>
        <w:t>ą</w:t>
      </w:r>
      <w:r w:rsidRPr="00BC25AF">
        <w:rPr>
          <w:rFonts w:cstheme="minorHAnsi"/>
        </w:rPr>
        <w:t xml:space="preserve"> radn</w:t>
      </w:r>
      <w:r w:rsidR="00AC1A5F">
        <w:rPr>
          <w:rFonts w:cstheme="minorHAnsi"/>
        </w:rPr>
        <w:t>ą</w:t>
      </w:r>
      <w:r w:rsidRPr="00BC25AF">
        <w:rPr>
          <w:rFonts w:cstheme="minorHAnsi"/>
        </w:rPr>
        <w:t>.</w:t>
      </w:r>
    </w:p>
    <w:p w14:paraId="136B503E" w14:textId="2F6E47F3" w:rsidR="00C72767" w:rsidRDefault="00C72767" w:rsidP="00F063F2">
      <w:pPr>
        <w:pStyle w:val="Akapitzlist"/>
        <w:widowControl w:val="0"/>
        <w:numPr>
          <w:ilvl w:val="0"/>
          <w:numId w:val="1"/>
        </w:numPr>
        <w:tabs>
          <w:tab w:val="left" w:pos="387"/>
        </w:tabs>
        <w:suppressAutoHyphens/>
        <w:spacing w:after="0"/>
        <w:jc w:val="both"/>
        <w:rPr>
          <w:rFonts w:cstheme="minorHAnsi"/>
        </w:rPr>
      </w:pPr>
      <w:r w:rsidRPr="004B5A54">
        <w:rPr>
          <w:rFonts w:cstheme="minorHAnsi"/>
        </w:rPr>
        <w:t xml:space="preserve">Przyjęcie protokołu </w:t>
      </w:r>
      <w:r w:rsidR="00A83D4D">
        <w:rPr>
          <w:rFonts w:cstheme="minorHAnsi"/>
        </w:rPr>
        <w:t xml:space="preserve">z poprzedniej </w:t>
      </w:r>
      <w:r w:rsidRPr="004B5A54">
        <w:rPr>
          <w:rFonts w:cstheme="minorHAnsi"/>
        </w:rPr>
        <w:t>Sesji Rady Gminy Kościelisko</w:t>
      </w:r>
      <w:r w:rsidR="008365EA" w:rsidRPr="004B5A54">
        <w:rPr>
          <w:rFonts w:cstheme="minorHAnsi"/>
        </w:rPr>
        <w:t>.</w:t>
      </w:r>
      <w:r w:rsidRPr="004B5A54">
        <w:rPr>
          <w:rFonts w:cstheme="minorHAnsi"/>
        </w:rPr>
        <w:t xml:space="preserve"> </w:t>
      </w:r>
    </w:p>
    <w:p w14:paraId="7827A3EB" w14:textId="19AFEC3A" w:rsidR="00A83D4D" w:rsidRPr="004B5A54" w:rsidRDefault="00A83D4D" w:rsidP="00F063F2">
      <w:pPr>
        <w:pStyle w:val="Akapitzlist"/>
        <w:widowControl w:val="0"/>
        <w:numPr>
          <w:ilvl w:val="0"/>
          <w:numId w:val="1"/>
        </w:numPr>
        <w:tabs>
          <w:tab w:val="left" w:pos="387"/>
        </w:tabs>
        <w:suppressAutoHyphens/>
        <w:spacing w:after="0"/>
        <w:jc w:val="both"/>
        <w:rPr>
          <w:rFonts w:cstheme="minorHAnsi"/>
        </w:rPr>
      </w:pPr>
      <w:r w:rsidRPr="00A83D4D">
        <w:rPr>
          <w:rFonts w:cstheme="minorHAnsi"/>
        </w:rPr>
        <w:t>Sprawozdanie Wójta z działalności międzysesyjnej.</w:t>
      </w:r>
    </w:p>
    <w:p w14:paraId="3652BC60" w14:textId="0BD1D0DA" w:rsidR="00356BC2" w:rsidRPr="00356BC2" w:rsidRDefault="005D7D2B" w:rsidP="00356BC2">
      <w:pPr>
        <w:pStyle w:val="Akapitzlist"/>
        <w:numPr>
          <w:ilvl w:val="0"/>
          <w:numId w:val="1"/>
        </w:numPr>
        <w:jc w:val="both"/>
        <w:rPr>
          <w:rFonts w:cstheme="minorHAnsi"/>
        </w:rPr>
      </w:pPr>
      <w:r w:rsidRPr="004B5A54">
        <w:rPr>
          <w:rFonts w:cstheme="minorHAnsi"/>
        </w:rPr>
        <w:t>Interpelacje i zapytania radnych</w:t>
      </w:r>
      <w:r w:rsidR="008365EA" w:rsidRPr="004B5A54">
        <w:rPr>
          <w:rFonts w:cstheme="minorHAnsi"/>
        </w:rPr>
        <w:t>.</w:t>
      </w:r>
    </w:p>
    <w:p w14:paraId="0546E39D" w14:textId="1A624234" w:rsidR="00356BC2" w:rsidRDefault="00356BC2" w:rsidP="007D7A3D">
      <w:pPr>
        <w:pStyle w:val="Akapitzlist"/>
        <w:numPr>
          <w:ilvl w:val="0"/>
          <w:numId w:val="1"/>
        </w:numPr>
        <w:jc w:val="both"/>
        <w:rPr>
          <w:rFonts w:cstheme="minorHAnsi"/>
        </w:rPr>
      </w:pPr>
      <w:r w:rsidRPr="00356BC2">
        <w:rPr>
          <w:rFonts w:cstheme="minorHAnsi"/>
        </w:rPr>
        <w:t>Podjęcie uchwały w sprawie uchwalenia miejscowego planu zagospodarowania przestrzennego wsi Kościelisko, w gminie Kościelisko -MPZP KOŚCIELISKO – OBSZAR K1.</w:t>
      </w:r>
    </w:p>
    <w:p w14:paraId="4013836F" w14:textId="691CDC8A" w:rsidR="00A83D4D" w:rsidRDefault="00A83D4D" w:rsidP="007D7A3D">
      <w:pPr>
        <w:pStyle w:val="Akapitzlist"/>
        <w:numPr>
          <w:ilvl w:val="0"/>
          <w:numId w:val="1"/>
        </w:numPr>
        <w:jc w:val="both"/>
        <w:rPr>
          <w:rFonts w:cstheme="minorHAnsi"/>
        </w:rPr>
      </w:pPr>
      <w:r>
        <w:rPr>
          <w:rFonts w:cstheme="minorHAnsi"/>
        </w:rPr>
        <w:t xml:space="preserve">Podjęcie uchwały </w:t>
      </w:r>
      <w:r w:rsidRPr="00A83D4D">
        <w:rPr>
          <w:rFonts w:cstheme="minorHAnsi"/>
        </w:rPr>
        <w:t>w sprawie: darowizny nieruchomości na rzecz Gminy Kościelisko.</w:t>
      </w:r>
    </w:p>
    <w:p w14:paraId="6E16BFBE" w14:textId="5F3C3627" w:rsidR="00A83D4D" w:rsidRDefault="00A83D4D" w:rsidP="007D7A3D">
      <w:pPr>
        <w:pStyle w:val="Akapitzlist"/>
        <w:numPr>
          <w:ilvl w:val="0"/>
          <w:numId w:val="1"/>
        </w:numPr>
        <w:jc w:val="both"/>
        <w:rPr>
          <w:rFonts w:cstheme="minorHAnsi"/>
        </w:rPr>
      </w:pPr>
      <w:r>
        <w:rPr>
          <w:rFonts w:cstheme="minorHAnsi"/>
        </w:rPr>
        <w:t xml:space="preserve">Podjęcie uchwały </w:t>
      </w:r>
      <w:r w:rsidRPr="00A83D4D">
        <w:rPr>
          <w:rFonts w:cstheme="minorHAnsi"/>
        </w:rPr>
        <w:t>w sprawie zmiany Statutu Gminy Kościelisko</w:t>
      </w:r>
      <w:r>
        <w:rPr>
          <w:rFonts w:cstheme="minorHAnsi"/>
        </w:rPr>
        <w:t>.</w:t>
      </w:r>
    </w:p>
    <w:p w14:paraId="6B1AB5D8" w14:textId="2E41CF19" w:rsidR="00A83D4D" w:rsidRDefault="00A83D4D" w:rsidP="007D7A3D">
      <w:pPr>
        <w:pStyle w:val="Akapitzlist"/>
        <w:numPr>
          <w:ilvl w:val="0"/>
          <w:numId w:val="1"/>
        </w:numPr>
        <w:jc w:val="both"/>
        <w:rPr>
          <w:rFonts w:cstheme="minorHAnsi"/>
        </w:rPr>
      </w:pPr>
      <w:r>
        <w:rPr>
          <w:rFonts w:cstheme="minorHAnsi"/>
        </w:rPr>
        <w:t xml:space="preserve">Podjęcie uchwały </w:t>
      </w:r>
      <w:r w:rsidRPr="00A83D4D">
        <w:rPr>
          <w:rFonts w:cstheme="minorHAnsi"/>
        </w:rPr>
        <w:t>w sprawie: przyjęcia regulaminów Komisji Rady</w:t>
      </w:r>
      <w:r>
        <w:rPr>
          <w:rFonts w:cstheme="minorHAnsi"/>
        </w:rPr>
        <w:t>.</w:t>
      </w:r>
    </w:p>
    <w:p w14:paraId="3FA1EA45" w14:textId="08F6103B" w:rsidR="00A83D4D" w:rsidRPr="00A83D4D" w:rsidRDefault="00A83D4D" w:rsidP="007D7A3D">
      <w:pPr>
        <w:pStyle w:val="Akapitzlist"/>
        <w:numPr>
          <w:ilvl w:val="0"/>
          <w:numId w:val="1"/>
        </w:numPr>
        <w:jc w:val="both"/>
        <w:rPr>
          <w:rFonts w:cstheme="minorHAnsi"/>
        </w:rPr>
      </w:pPr>
      <w:r>
        <w:rPr>
          <w:rFonts w:cstheme="minorHAnsi"/>
        </w:rPr>
        <w:t xml:space="preserve">Podjęcie uchwały w sprawie: </w:t>
      </w:r>
      <w:r w:rsidRPr="00A83D4D">
        <w:rPr>
          <w:rFonts w:cstheme="minorHAnsi"/>
        </w:rPr>
        <w:t>przyjęcia Regulaminu przyznawania stypendiów Wójta Gminy Kościelisko uczniom szkół podstawowych za wyniki w nauce i inne osiągnięcia</w:t>
      </w:r>
      <w:r>
        <w:rPr>
          <w:rFonts w:cstheme="minorHAnsi"/>
        </w:rPr>
        <w:t>.</w:t>
      </w:r>
    </w:p>
    <w:p w14:paraId="736B0A8F" w14:textId="77777777" w:rsidR="00BC25AF" w:rsidRDefault="00A83D4D" w:rsidP="00A83D4D">
      <w:pPr>
        <w:pStyle w:val="Akapitzlist"/>
        <w:numPr>
          <w:ilvl w:val="0"/>
          <w:numId w:val="1"/>
        </w:numPr>
        <w:jc w:val="both"/>
        <w:rPr>
          <w:rFonts w:cstheme="minorHAnsi"/>
        </w:rPr>
      </w:pPr>
      <w:r>
        <w:rPr>
          <w:rFonts w:cstheme="minorHAnsi"/>
        </w:rPr>
        <w:t>Podjęcie uchwały</w:t>
      </w:r>
      <w:r w:rsidR="00BC25AF" w:rsidRPr="00BC25AF">
        <w:rPr>
          <w:rFonts w:cstheme="minorHAnsi"/>
        </w:rPr>
        <w:t xml:space="preserve"> w sprawie zmiany uchwały Nr V111/58/24 z dnia 24 października 2024 roku dotyczącej wyboru metody ustalenia opłaty za gospodarowanie odpadami komunalnymi, ustalenia wysokości tej opłaty i ustalenia stawki opłaty za pojemnik lub worek oraz ustalenia sposobu obliczania opłaty za gospodarowanie odpadami komunalnymi na terenie nieruchomości, na których w części zamieszkują mieszkańcy, </w:t>
      </w:r>
    </w:p>
    <w:p w14:paraId="2DD13FDD" w14:textId="0633D521" w:rsidR="00BC25AF" w:rsidRDefault="00BC25AF" w:rsidP="00BC25AF">
      <w:pPr>
        <w:pStyle w:val="Akapitzlist"/>
        <w:ind w:left="2486"/>
        <w:jc w:val="both"/>
        <w:rPr>
          <w:rFonts w:cstheme="minorHAnsi"/>
        </w:rPr>
      </w:pPr>
      <w:r w:rsidRPr="00BC25AF">
        <w:rPr>
          <w:rFonts w:cstheme="minorHAnsi"/>
        </w:rPr>
        <w:t>a w części nie zamieszkują mieszkańcy.</w:t>
      </w:r>
    </w:p>
    <w:p w14:paraId="1B5807A8" w14:textId="65E229AF" w:rsidR="00BC25AF" w:rsidRPr="00BC25AF" w:rsidRDefault="00BC25AF" w:rsidP="00BC25AF">
      <w:pPr>
        <w:pStyle w:val="Akapitzlist"/>
        <w:numPr>
          <w:ilvl w:val="0"/>
          <w:numId w:val="1"/>
        </w:numPr>
        <w:jc w:val="both"/>
        <w:rPr>
          <w:rFonts w:cstheme="minorHAnsi"/>
        </w:rPr>
      </w:pPr>
      <w:r>
        <w:rPr>
          <w:rFonts w:cstheme="minorHAnsi"/>
        </w:rPr>
        <w:t xml:space="preserve">Podjęcie uchwały </w:t>
      </w:r>
      <w:r w:rsidRPr="00BC25AF">
        <w:rPr>
          <w:rFonts w:cstheme="minorHAnsi"/>
        </w:rPr>
        <w:t>w sprawie zmiany uchwały Nr VIII/57/24 z dnia 24 października 202</w:t>
      </w:r>
      <w:r w:rsidR="00BE79D2">
        <w:rPr>
          <w:rFonts w:cstheme="minorHAnsi"/>
        </w:rPr>
        <w:t>4</w:t>
      </w:r>
      <w:r w:rsidRPr="00BC25AF">
        <w:rPr>
          <w:rFonts w:cstheme="minorHAnsi"/>
        </w:rPr>
        <w:t xml:space="preserve"> roku, dotyczącej określenia rodzaju dodatkowych usług świadczonych przez Gminę Kościelisko w zakresie odbierania odpadów komunalnych od właścicieli nieruchomości </w:t>
      </w:r>
      <w:r>
        <w:rPr>
          <w:rFonts w:cstheme="minorHAnsi"/>
        </w:rPr>
        <w:br/>
      </w:r>
      <w:r w:rsidRPr="00BC25AF">
        <w:rPr>
          <w:rFonts w:cstheme="minorHAnsi"/>
        </w:rPr>
        <w:t>i zagospodarowania tych odpadów oraz wysokości cen za te usługi.</w:t>
      </w:r>
    </w:p>
    <w:p w14:paraId="403FFAF0" w14:textId="25974E1A" w:rsidR="00A83D4D" w:rsidRPr="00A83D4D" w:rsidRDefault="00A83D4D" w:rsidP="00A83D4D">
      <w:pPr>
        <w:pStyle w:val="Akapitzlist"/>
        <w:numPr>
          <w:ilvl w:val="0"/>
          <w:numId w:val="1"/>
        </w:numPr>
        <w:jc w:val="both"/>
        <w:rPr>
          <w:rFonts w:cstheme="minorHAnsi"/>
        </w:rPr>
      </w:pPr>
      <w:r>
        <w:rPr>
          <w:rFonts w:cstheme="minorHAnsi"/>
        </w:rPr>
        <w:t xml:space="preserve">Podjęcie uchwały </w:t>
      </w:r>
      <w:r w:rsidRPr="00A83D4D">
        <w:rPr>
          <w:rFonts w:cstheme="minorHAnsi"/>
        </w:rPr>
        <w:t>w sprawie wysokości ekwiwalentu pieniężnego dla strażaków ratowników ochotniczych straży pożarnych i kandydatów na strażaków ratowników ochotniczych straży pożarnych z terenu Gminy Kościelisko.</w:t>
      </w:r>
    </w:p>
    <w:p w14:paraId="6E8EB5DC" w14:textId="42A45400" w:rsidR="00A83D4D" w:rsidRPr="00A83D4D" w:rsidRDefault="00A83D4D" w:rsidP="00A83D4D">
      <w:pPr>
        <w:pStyle w:val="Akapitzlist"/>
        <w:numPr>
          <w:ilvl w:val="0"/>
          <w:numId w:val="1"/>
        </w:numPr>
        <w:jc w:val="both"/>
        <w:rPr>
          <w:rFonts w:cstheme="minorHAnsi"/>
        </w:rPr>
      </w:pPr>
      <w:r>
        <w:rPr>
          <w:rFonts w:cstheme="minorHAnsi"/>
        </w:rPr>
        <w:t>Podjęcie</w:t>
      </w:r>
      <w:r w:rsidRPr="00A83D4D">
        <w:rPr>
          <w:rFonts w:cstheme="minorHAnsi"/>
        </w:rPr>
        <w:t xml:space="preserve"> </w:t>
      </w:r>
      <w:r>
        <w:rPr>
          <w:rFonts w:cstheme="minorHAnsi"/>
        </w:rPr>
        <w:t>u</w:t>
      </w:r>
      <w:r w:rsidRPr="00A83D4D">
        <w:rPr>
          <w:rFonts w:cstheme="minorHAnsi"/>
        </w:rPr>
        <w:t>chwał</w:t>
      </w:r>
      <w:r>
        <w:rPr>
          <w:rFonts w:cstheme="minorHAnsi"/>
        </w:rPr>
        <w:t>y</w:t>
      </w:r>
      <w:r w:rsidRPr="00A83D4D">
        <w:rPr>
          <w:rFonts w:cstheme="minorHAnsi"/>
        </w:rPr>
        <w:t xml:space="preserve"> w sprawie ustalenia dopłat do taryfy za zbiorowe odprowadzanie ścieków.</w:t>
      </w:r>
    </w:p>
    <w:p w14:paraId="7F8A31AA" w14:textId="1B01247C" w:rsidR="00A83D4D" w:rsidRPr="00A83D4D" w:rsidRDefault="00A83D4D" w:rsidP="00A83D4D">
      <w:pPr>
        <w:pStyle w:val="Akapitzlist"/>
        <w:numPr>
          <w:ilvl w:val="0"/>
          <w:numId w:val="1"/>
        </w:numPr>
        <w:jc w:val="both"/>
        <w:rPr>
          <w:rFonts w:cstheme="minorHAnsi"/>
        </w:rPr>
      </w:pPr>
      <w:r>
        <w:rPr>
          <w:rFonts w:cstheme="minorHAnsi"/>
        </w:rPr>
        <w:lastRenderedPageBreak/>
        <w:t>Podjęcie u</w:t>
      </w:r>
      <w:r w:rsidRPr="00A83D4D">
        <w:rPr>
          <w:rFonts w:cstheme="minorHAnsi"/>
        </w:rPr>
        <w:t>chwał</w:t>
      </w:r>
      <w:r>
        <w:rPr>
          <w:rFonts w:cstheme="minorHAnsi"/>
        </w:rPr>
        <w:t>y</w:t>
      </w:r>
      <w:r w:rsidRPr="00A83D4D">
        <w:rPr>
          <w:rFonts w:cstheme="minorHAnsi"/>
        </w:rPr>
        <w:t xml:space="preserve"> w sprawie ustalenia diet dla sołtysów z Gminy Kościelisko.</w:t>
      </w:r>
    </w:p>
    <w:p w14:paraId="67C651FD" w14:textId="555DC879" w:rsidR="00A83D4D" w:rsidRPr="00A83D4D" w:rsidRDefault="00A83D4D" w:rsidP="00A83D4D">
      <w:pPr>
        <w:pStyle w:val="Akapitzlist"/>
        <w:numPr>
          <w:ilvl w:val="0"/>
          <w:numId w:val="1"/>
        </w:numPr>
        <w:jc w:val="both"/>
        <w:rPr>
          <w:rFonts w:cstheme="minorHAnsi"/>
        </w:rPr>
      </w:pPr>
      <w:r>
        <w:rPr>
          <w:rFonts w:cstheme="minorHAnsi"/>
        </w:rPr>
        <w:t>Podjęcie u</w:t>
      </w:r>
      <w:r w:rsidRPr="00A83D4D">
        <w:rPr>
          <w:rFonts w:cstheme="minorHAnsi"/>
        </w:rPr>
        <w:t>chwał</w:t>
      </w:r>
      <w:r>
        <w:rPr>
          <w:rFonts w:cstheme="minorHAnsi"/>
        </w:rPr>
        <w:t>y</w:t>
      </w:r>
      <w:r w:rsidRPr="00A83D4D">
        <w:rPr>
          <w:rFonts w:cstheme="minorHAnsi"/>
        </w:rPr>
        <w:t xml:space="preserve"> w sprawie ustalenia diet dla przewodniczących rad sołeckich z Gminy Kościelisko.</w:t>
      </w:r>
    </w:p>
    <w:p w14:paraId="5E6D099A" w14:textId="2626B551" w:rsidR="00A83D4D" w:rsidRPr="00A83D4D" w:rsidRDefault="00A83D4D" w:rsidP="00A83D4D">
      <w:pPr>
        <w:pStyle w:val="Akapitzlist"/>
        <w:numPr>
          <w:ilvl w:val="0"/>
          <w:numId w:val="1"/>
        </w:numPr>
        <w:jc w:val="both"/>
        <w:rPr>
          <w:rFonts w:cstheme="minorHAnsi"/>
        </w:rPr>
      </w:pPr>
      <w:r>
        <w:rPr>
          <w:rFonts w:cstheme="minorHAnsi"/>
        </w:rPr>
        <w:t>Podjęcie u</w:t>
      </w:r>
      <w:r w:rsidRPr="00A83D4D">
        <w:rPr>
          <w:rFonts w:cstheme="minorHAnsi"/>
        </w:rPr>
        <w:t>chwał</w:t>
      </w:r>
      <w:r>
        <w:rPr>
          <w:rFonts w:cstheme="minorHAnsi"/>
        </w:rPr>
        <w:t>y</w:t>
      </w:r>
      <w:r w:rsidRPr="00A83D4D">
        <w:rPr>
          <w:rFonts w:cstheme="minorHAnsi"/>
        </w:rPr>
        <w:t xml:space="preserve"> w sprawie wysokości stawek podatku od nieruchomości.</w:t>
      </w:r>
    </w:p>
    <w:p w14:paraId="3DEF7DD4" w14:textId="44C797C4" w:rsidR="00A83D4D" w:rsidRDefault="00A83D4D" w:rsidP="00A83D4D">
      <w:pPr>
        <w:pStyle w:val="Akapitzlist"/>
        <w:numPr>
          <w:ilvl w:val="0"/>
          <w:numId w:val="1"/>
        </w:numPr>
        <w:jc w:val="both"/>
        <w:rPr>
          <w:rFonts w:cstheme="minorHAnsi"/>
        </w:rPr>
      </w:pPr>
      <w:r>
        <w:rPr>
          <w:rFonts w:cstheme="minorHAnsi"/>
        </w:rPr>
        <w:t>Podjęcie</w:t>
      </w:r>
      <w:r w:rsidRPr="00A83D4D">
        <w:rPr>
          <w:rFonts w:cstheme="minorHAnsi"/>
        </w:rPr>
        <w:t xml:space="preserve"> </w:t>
      </w:r>
      <w:r>
        <w:rPr>
          <w:rFonts w:cstheme="minorHAnsi"/>
        </w:rPr>
        <w:t>u</w:t>
      </w:r>
      <w:r w:rsidRPr="00A83D4D">
        <w:rPr>
          <w:rFonts w:cstheme="minorHAnsi"/>
        </w:rPr>
        <w:t>chwał</w:t>
      </w:r>
      <w:r>
        <w:rPr>
          <w:rFonts w:cstheme="minorHAnsi"/>
        </w:rPr>
        <w:t>y</w:t>
      </w:r>
      <w:r w:rsidRPr="00A83D4D">
        <w:rPr>
          <w:rFonts w:cstheme="minorHAnsi"/>
        </w:rPr>
        <w:t xml:space="preserve"> w sprawie wysokości stawek podatku od środków transportowych.</w:t>
      </w:r>
    </w:p>
    <w:p w14:paraId="5481D64D" w14:textId="6ACD58D7" w:rsidR="00A83D4D" w:rsidRPr="00A83D4D" w:rsidRDefault="00A83D4D" w:rsidP="00A83D4D">
      <w:pPr>
        <w:pStyle w:val="Akapitzlist"/>
        <w:numPr>
          <w:ilvl w:val="0"/>
          <w:numId w:val="1"/>
        </w:numPr>
        <w:jc w:val="both"/>
        <w:rPr>
          <w:rFonts w:cstheme="minorHAnsi"/>
        </w:rPr>
      </w:pPr>
      <w:r w:rsidRPr="00A83D4D">
        <w:rPr>
          <w:rFonts w:cstheme="minorHAnsi"/>
        </w:rPr>
        <w:t>Podjęcie uchwały w sprawie zmian w budżecie Gminy Kościelisko na rok 202</w:t>
      </w:r>
      <w:r>
        <w:rPr>
          <w:rFonts w:cstheme="minorHAnsi"/>
        </w:rPr>
        <w:t>5</w:t>
      </w:r>
      <w:r w:rsidRPr="00A83D4D">
        <w:rPr>
          <w:rFonts w:cstheme="minorHAnsi"/>
        </w:rPr>
        <w:t>.</w:t>
      </w:r>
    </w:p>
    <w:p w14:paraId="3075DF7F" w14:textId="7E389B25" w:rsidR="00A83D4D" w:rsidRDefault="00A83D4D" w:rsidP="00A83D4D">
      <w:pPr>
        <w:pStyle w:val="Akapitzlist"/>
        <w:numPr>
          <w:ilvl w:val="0"/>
          <w:numId w:val="1"/>
        </w:numPr>
        <w:jc w:val="both"/>
        <w:rPr>
          <w:rFonts w:cstheme="minorHAnsi"/>
        </w:rPr>
      </w:pPr>
      <w:r w:rsidRPr="00A83D4D">
        <w:rPr>
          <w:rFonts w:cstheme="minorHAnsi"/>
        </w:rPr>
        <w:t>Podjęcie uchwały w sprawie zmiany Wieloletniej Prognozy Finansowej Gminy.</w:t>
      </w:r>
    </w:p>
    <w:p w14:paraId="44B99186" w14:textId="77777777" w:rsidR="00BE79D2" w:rsidRPr="00BE79D2" w:rsidRDefault="00BE79D2" w:rsidP="00BE79D2">
      <w:pPr>
        <w:pStyle w:val="Akapitzlist"/>
        <w:numPr>
          <w:ilvl w:val="0"/>
          <w:numId w:val="1"/>
        </w:numPr>
        <w:jc w:val="both"/>
        <w:rPr>
          <w:rFonts w:cstheme="minorHAnsi"/>
        </w:rPr>
      </w:pPr>
      <w:r w:rsidRPr="00BE79D2">
        <w:rPr>
          <w:rFonts w:cstheme="minorHAnsi"/>
        </w:rPr>
        <w:t>Podjęcie uchwały w sprawie rozpatrzenia skargi na działalność wójta.</w:t>
      </w:r>
    </w:p>
    <w:p w14:paraId="0C69ED26" w14:textId="18F52C49" w:rsidR="00BE79D2" w:rsidRPr="00BE79D2" w:rsidRDefault="00BE79D2" w:rsidP="00BE79D2">
      <w:pPr>
        <w:pStyle w:val="Akapitzlist"/>
        <w:numPr>
          <w:ilvl w:val="0"/>
          <w:numId w:val="1"/>
        </w:numPr>
        <w:jc w:val="both"/>
        <w:rPr>
          <w:rFonts w:cstheme="minorHAnsi"/>
        </w:rPr>
      </w:pPr>
      <w:r w:rsidRPr="00BE79D2">
        <w:rPr>
          <w:rFonts w:cstheme="minorHAnsi"/>
        </w:rPr>
        <w:t xml:space="preserve">Podjęcie uchwały w sprawie rozpatrzenia skargi na Dyrekcję Szkoły Podstawowej </w:t>
      </w:r>
      <w:r>
        <w:rPr>
          <w:rFonts w:cstheme="minorHAnsi"/>
        </w:rPr>
        <w:br/>
      </w:r>
      <w:r w:rsidRPr="00BE79D2">
        <w:rPr>
          <w:rFonts w:cstheme="minorHAnsi"/>
        </w:rPr>
        <w:t>w Kościelisku.</w:t>
      </w:r>
    </w:p>
    <w:p w14:paraId="54EA88D6" w14:textId="4BE219C0" w:rsidR="00A048C1" w:rsidRPr="00A048C1" w:rsidRDefault="00A048C1" w:rsidP="00A048C1">
      <w:pPr>
        <w:pStyle w:val="Akapitzlist"/>
        <w:numPr>
          <w:ilvl w:val="0"/>
          <w:numId w:val="1"/>
        </w:numPr>
        <w:jc w:val="both"/>
        <w:rPr>
          <w:rFonts w:cstheme="minorHAnsi"/>
        </w:rPr>
      </w:pPr>
      <w:r w:rsidRPr="00A048C1">
        <w:rPr>
          <w:rFonts w:cstheme="minorHAnsi"/>
        </w:rPr>
        <w:t xml:space="preserve">Podjęcie uchwały w sprawie </w:t>
      </w:r>
      <w:r>
        <w:rPr>
          <w:rFonts w:cstheme="minorHAnsi"/>
        </w:rPr>
        <w:t xml:space="preserve">zmiany </w:t>
      </w:r>
      <w:r w:rsidRPr="00A048C1">
        <w:rPr>
          <w:rFonts w:cstheme="minorHAnsi"/>
        </w:rPr>
        <w:t>składu osobowego Komisji Ekonomiki, Rozwoju Gospodarczego Gminy,</w:t>
      </w:r>
    </w:p>
    <w:p w14:paraId="723FB37A" w14:textId="77777777" w:rsidR="00A048C1" w:rsidRDefault="00A048C1" w:rsidP="00A048C1">
      <w:pPr>
        <w:pStyle w:val="Akapitzlist"/>
        <w:numPr>
          <w:ilvl w:val="0"/>
          <w:numId w:val="1"/>
        </w:numPr>
        <w:jc w:val="both"/>
        <w:rPr>
          <w:rFonts w:cstheme="minorHAnsi"/>
        </w:rPr>
      </w:pPr>
      <w:r w:rsidRPr="00A048C1">
        <w:rPr>
          <w:rFonts w:cstheme="minorHAnsi"/>
        </w:rPr>
        <w:t xml:space="preserve">Podjęcie uchwały w sprawie </w:t>
      </w:r>
      <w:r>
        <w:rPr>
          <w:rFonts w:cstheme="minorHAnsi"/>
        </w:rPr>
        <w:t xml:space="preserve">zmiany </w:t>
      </w:r>
      <w:r w:rsidRPr="00A048C1">
        <w:rPr>
          <w:rFonts w:cstheme="minorHAnsi"/>
        </w:rPr>
        <w:t>składu osobowego Komisji Oświaty, Kultury, Turystyki, Sportu i Promocji Gminy,</w:t>
      </w:r>
    </w:p>
    <w:p w14:paraId="4E07B79C" w14:textId="0B883D96" w:rsidR="00A048C1" w:rsidRPr="00A83D4D" w:rsidRDefault="00A048C1" w:rsidP="00A048C1">
      <w:pPr>
        <w:pStyle w:val="Akapitzlist"/>
        <w:numPr>
          <w:ilvl w:val="0"/>
          <w:numId w:val="1"/>
        </w:numPr>
        <w:jc w:val="both"/>
        <w:rPr>
          <w:rFonts w:cstheme="minorHAnsi"/>
        </w:rPr>
      </w:pPr>
      <w:r w:rsidRPr="00A048C1">
        <w:rPr>
          <w:rFonts w:cstheme="minorHAnsi"/>
        </w:rPr>
        <w:t xml:space="preserve">Podjęcie uchwały w sprawie </w:t>
      </w:r>
      <w:r>
        <w:rPr>
          <w:rFonts w:cstheme="minorHAnsi"/>
        </w:rPr>
        <w:t xml:space="preserve">zmiany </w:t>
      </w:r>
      <w:r w:rsidRPr="00A048C1">
        <w:rPr>
          <w:rFonts w:cstheme="minorHAnsi"/>
        </w:rPr>
        <w:t xml:space="preserve">składu osobowego Komisji </w:t>
      </w:r>
      <w:r>
        <w:rPr>
          <w:rFonts w:cstheme="minorHAnsi"/>
        </w:rPr>
        <w:t>Planowania</w:t>
      </w:r>
      <w:r w:rsidRPr="00A048C1">
        <w:rPr>
          <w:rFonts w:cstheme="minorHAnsi"/>
        </w:rPr>
        <w:t xml:space="preserve"> Przestrzennego</w:t>
      </w:r>
      <w:r>
        <w:rPr>
          <w:rFonts w:cstheme="minorHAnsi"/>
        </w:rPr>
        <w:t>.</w:t>
      </w:r>
    </w:p>
    <w:p w14:paraId="6FC76A78" w14:textId="538798AC" w:rsidR="00C72767" w:rsidRPr="004B5A54" w:rsidRDefault="00C72767" w:rsidP="007E03F8">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Sprawy bieżące</w:t>
      </w:r>
      <w:r w:rsidR="006064E2" w:rsidRPr="004B5A54">
        <w:rPr>
          <w:rFonts w:cstheme="minorHAnsi"/>
        </w:rPr>
        <w:t>.</w:t>
      </w:r>
    </w:p>
    <w:p w14:paraId="7422C66D" w14:textId="4FA29710" w:rsidR="0089453F" w:rsidRPr="004B5A54" w:rsidRDefault="00C72767" w:rsidP="007E03F8">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Wolne wnioski</w:t>
      </w:r>
      <w:r w:rsidR="006064E2" w:rsidRPr="004B5A54">
        <w:rPr>
          <w:rFonts w:cstheme="minorHAnsi"/>
        </w:rPr>
        <w:t>.</w:t>
      </w:r>
    </w:p>
    <w:p w14:paraId="030212BA" w14:textId="2E74A01F" w:rsidR="00374522" w:rsidRPr="004B5A54" w:rsidRDefault="00C72767" w:rsidP="00374522">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Zakończenie obrad.</w:t>
      </w:r>
    </w:p>
    <w:p w14:paraId="7BDAE6EB" w14:textId="77777777" w:rsidR="004B5A54" w:rsidRPr="004B5A54" w:rsidRDefault="004B5A54" w:rsidP="004B5A54">
      <w:pPr>
        <w:pStyle w:val="Akapitzlist"/>
        <w:widowControl w:val="0"/>
        <w:tabs>
          <w:tab w:val="left" w:pos="387"/>
          <w:tab w:val="left" w:pos="2977"/>
        </w:tabs>
        <w:suppressAutoHyphens/>
        <w:spacing w:after="0"/>
        <w:ind w:left="2486"/>
        <w:jc w:val="both"/>
        <w:rPr>
          <w:rFonts w:cstheme="minorHAnsi"/>
          <w:sz w:val="24"/>
          <w:szCs w:val="24"/>
        </w:rPr>
      </w:pPr>
    </w:p>
    <w:bookmarkEnd w:id="1"/>
    <w:p w14:paraId="5F715583" w14:textId="77777777" w:rsidR="00BC25AF" w:rsidRDefault="00CF169E" w:rsidP="00A63BC4">
      <w:pPr>
        <w:tabs>
          <w:tab w:val="left" w:pos="387"/>
        </w:tabs>
        <w:spacing w:after="0"/>
        <w:ind w:hanging="76"/>
        <w:rPr>
          <w:rFonts w:cstheme="minorHAnsi"/>
          <w:i/>
          <w:iCs/>
        </w:rPr>
      </w:pP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00617958">
        <w:rPr>
          <w:rFonts w:cstheme="minorHAnsi"/>
          <w:i/>
          <w:iCs/>
          <w:sz w:val="24"/>
          <w:szCs w:val="24"/>
        </w:rPr>
        <w:tab/>
      </w:r>
      <w:r w:rsidR="00617958">
        <w:rPr>
          <w:rFonts w:cstheme="minorHAnsi"/>
          <w:i/>
          <w:iCs/>
          <w:sz w:val="24"/>
          <w:szCs w:val="24"/>
        </w:rPr>
        <w:tab/>
      </w:r>
      <w:r w:rsidRPr="004B5A54">
        <w:rPr>
          <w:rFonts w:cstheme="minorHAnsi"/>
          <w:i/>
          <w:iCs/>
        </w:rPr>
        <w:t xml:space="preserve">Przewodniczący Rady </w:t>
      </w:r>
    </w:p>
    <w:p w14:paraId="52906868" w14:textId="62D3AF4C" w:rsidR="00A63BC4" w:rsidRPr="004B5A54" w:rsidRDefault="00BC25AF" w:rsidP="00A63BC4">
      <w:pPr>
        <w:tabs>
          <w:tab w:val="left" w:pos="387"/>
        </w:tabs>
        <w:spacing w:after="0"/>
        <w:ind w:hanging="76"/>
        <w:rPr>
          <w:rFonts w:cstheme="minorHAnsi"/>
          <w:i/>
          <w:iCs/>
        </w:rPr>
      </w:pP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t xml:space="preserve">    </w:t>
      </w:r>
      <w:r w:rsidR="00A63BC4">
        <w:rPr>
          <w:rFonts w:cstheme="minorHAnsi"/>
          <w:i/>
          <w:iCs/>
        </w:rPr>
        <w:t>Artur Bukowski</w:t>
      </w:r>
      <w:bookmarkEnd w:id="0"/>
    </w:p>
    <w:p w14:paraId="772E8D6D" w14:textId="04C7057F" w:rsidR="00FD2318" w:rsidRPr="004B5A54" w:rsidRDefault="00FD2318" w:rsidP="004B5A54">
      <w:pPr>
        <w:tabs>
          <w:tab w:val="left" w:pos="387"/>
        </w:tabs>
        <w:spacing w:after="0"/>
        <w:ind w:hanging="76"/>
        <w:rPr>
          <w:rFonts w:cstheme="minorHAnsi"/>
          <w:i/>
          <w:iCs/>
        </w:rPr>
      </w:pPr>
    </w:p>
    <w:sectPr w:rsidR="00FD2318" w:rsidRPr="004B5A54" w:rsidSect="00374522">
      <w:headerReference w:type="even" r:id="rId7"/>
      <w:headerReference w:type="default" r:id="rId8"/>
      <w:headerReference w:type="first" r:id="rId9"/>
      <w:pgSz w:w="11906" w:h="16838"/>
      <w:pgMar w:top="2398" w:right="707"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A535" w14:textId="77777777" w:rsidR="00C059A7" w:rsidRDefault="00C059A7" w:rsidP="00500DA7">
      <w:pPr>
        <w:spacing w:after="0" w:line="240" w:lineRule="auto"/>
      </w:pPr>
      <w:r>
        <w:separator/>
      </w:r>
    </w:p>
  </w:endnote>
  <w:endnote w:type="continuationSeparator" w:id="0">
    <w:p w14:paraId="43090D99" w14:textId="77777777" w:rsidR="00C059A7" w:rsidRDefault="00C059A7"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6FD5" w14:textId="77777777" w:rsidR="00C059A7" w:rsidRDefault="00C059A7" w:rsidP="00500DA7">
      <w:pPr>
        <w:spacing w:after="0" w:line="240" w:lineRule="auto"/>
      </w:pPr>
      <w:r>
        <w:separator/>
      </w:r>
    </w:p>
  </w:footnote>
  <w:footnote w:type="continuationSeparator" w:id="0">
    <w:p w14:paraId="205B20B7" w14:textId="77777777" w:rsidR="00C059A7" w:rsidRDefault="00C059A7"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465944190" name="Obraz 46594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1835C4"/>
    <w:name w:val="WW8Num1"/>
    <w:lvl w:ilvl="0">
      <w:start w:val="1"/>
      <w:numFmt w:val="decimal"/>
      <w:lvlText w:val="%1."/>
      <w:lvlJc w:val="left"/>
      <w:pPr>
        <w:tabs>
          <w:tab w:val="num" w:pos="2486"/>
        </w:tabs>
        <w:ind w:left="2486" w:hanging="360"/>
      </w:pPr>
      <w:rPr>
        <w:rFonts w:asciiTheme="minorHAnsi" w:eastAsiaTheme="minorEastAsia" w:hAnsiTheme="minorHAnsi" w:cstheme="minorHAnsi"/>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num w:numId="1" w16cid:durableId="129305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7"/>
    <w:rsid w:val="000001A5"/>
    <w:rsid w:val="00000840"/>
    <w:rsid w:val="00001532"/>
    <w:rsid w:val="0000564E"/>
    <w:rsid w:val="00010662"/>
    <w:rsid w:val="000112B6"/>
    <w:rsid w:val="00042150"/>
    <w:rsid w:val="00042912"/>
    <w:rsid w:val="00045D1E"/>
    <w:rsid w:val="000536B1"/>
    <w:rsid w:val="00054D93"/>
    <w:rsid w:val="00063853"/>
    <w:rsid w:val="00070DEA"/>
    <w:rsid w:val="00071489"/>
    <w:rsid w:val="00072E34"/>
    <w:rsid w:val="00076A98"/>
    <w:rsid w:val="000804D4"/>
    <w:rsid w:val="000962FE"/>
    <w:rsid w:val="000970C0"/>
    <w:rsid w:val="000A6D0C"/>
    <w:rsid w:val="000B3477"/>
    <w:rsid w:val="000C33E6"/>
    <w:rsid w:val="000D23EC"/>
    <w:rsid w:val="000E01B2"/>
    <w:rsid w:val="000E2DD8"/>
    <w:rsid w:val="000E37E4"/>
    <w:rsid w:val="000E6FEE"/>
    <w:rsid w:val="0010438D"/>
    <w:rsid w:val="001049E7"/>
    <w:rsid w:val="001305C5"/>
    <w:rsid w:val="001442F9"/>
    <w:rsid w:val="001506BF"/>
    <w:rsid w:val="00165B9F"/>
    <w:rsid w:val="00180F2D"/>
    <w:rsid w:val="00190740"/>
    <w:rsid w:val="0019185B"/>
    <w:rsid w:val="001A57A7"/>
    <w:rsid w:val="001B3255"/>
    <w:rsid w:val="001B6C92"/>
    <w:rsid w:val="001C4C71"/>
    <w:rsid w:val="001C5D5D"/>
    <w:rsid w:val="001D0214"/>
    <w:rsid w:val="001D64AF"/>
    <w:rsid w:val="001E137B"/>
    <w:rsid w:val="001F145A"/>
    <w:rsid w:val="001F30A3"/>
    <w:rsid w:val="001F5833"/>
    <w:rsid w:val="001F62C7"/>
    <w:rsid w:val="001F694A"/>
    <w:rsid w:val="00203166"/>
    <w:rsid w:val="002203C8"/>
    <w:rsid w:val="002247AE"/>
    <w:rsid w:val="00230213"/>
    <w:rsid w:val="00230DC6"/>
    <w:rsid w:val="0023241B"/>
    <w:rsid w:val="002464DC"/>
    <w:rsid w:val="002645FF"/>
    <w:rsid w:val="00266F9D"/>
    <w:rsid w:val="00267829"/>
    <w:rsid w:val="00267890"/>
    <w:rsid w:val="0028516C"/>
    <w:rsid w:val="002862C2"/>
    <w:rsid w:val="0029050A"/>
    <w:rsid w:val="00290CBE"/>
    <w:rsid w:val="002919FC"/>
    <w:rsid w:val="00295196"/>
    <w:rsid w:val="002B042C"/>
    <w:rsid w:val="002D570F"/>
    <w:rsid w:val="002D7DFF"/>
    <w:rsid w:val="002F1C0D"/>
    <w:rsid w:val="00324BF7"/>
    <w:rsid w:val="00325BC8"/>
    <w:rsid w:val="00334EFF"/>
    <w:rsid w:val="00335C6D"/>
    <w:rsid w:val="00340ECD"/>
    <w:rsid w:val="003439DE"/>
    <w:rsid w:val="003446CD"/>
    <w:rsid w:val="00356BC2"/>
    <w:rsid w:val="00371B5D"/>
    <w:rsid w:val="00374522"/>
    <w:rsid w:val="00376D4B"/>
    <w:rsid w:val="003A3EAA"/>
    <w:rsid w:val="003A3F2C"/>
    <w:rsid w:val="003C4D47"/>
    <w:rsid w:val="00411B28"/>
    <w:rsid w:val="00417759"/>
    <w:rsid w:val="00421B8B"/>
    <w:rsid w:val="00423562"/>
    <w:rsid w:val="00430929"/>
    <w:rsid w:val="00457003"/>
    <w:rsid w:val="00471835"/>
    <w:rsid w:val="004B5A54"/>
    <w:rsid w:val="004C57E9"/>
    <w:rsid w:val="004C776D"/>
    <w:rsid w:val="004C7FB8"/>
    <w:rsid w:val="004D440D"/>
    <w:rsid w:val="004E25E7"/>
    <w:rsid w:val="004E4DA0"/>
    <w:rsid w:val="004E7768"/>
    <w:rsid w:val="004F00BB"/>
    <w:rsid w:val="00500DA7"/>
    <w:rsid w:val="00504ECF"/>
    <w:rsid w:val="00521509"/>
    <w:rsid w:val="00523353"/>
    <w:rsid w:val="005436D3"/>
    <w:rsid w:val="0054404B"/>
    <w:rsid w:val="005454A0"/>
    <w:rsid w:val="00545D52"/>
    <w:rsid w:val="00550785"/>
    <w:rsid w:val="00553538"/>
    <w:rsid w:val="00554DE2"/>
    <w:rsid w:val="00557485"/>
    <w:rsid w:val="00565102"/>
    <w:rsid w:val="00572BE3"/>
    <w:rsid w:val="00590864"/>
    <w:rsid w:val="00596008"/>
    <w:rsid w:val="005A0865"/>
    <w:rsid w:val="005A7EF8"/>
    <w:rsid w:val="005C3523"/>
    <w:rsid w:val="005D7D2B"/>
    <w:rsid w:val="005E2502"/>
    <w:rsid w:val="005E4112"/>
    <w:rsid w:val="005E56DD"/>
    <w:rsid w:val="005F53BF"/>
    <w:rsid w:val="006012F9"/>
    <w:rsid w:val="006064E2"/>
    <w:rsid w:val="006076C7"/>
    <w:rsid w:val="00617958"/>
    <w:rsid w:val="006264D6"/>
    <w:rsid w:val="006303A6"/>
    <w:rsid w:val="00637909"/>
    <w:rsid w:val="00641BBE"/>
    <w:rsid w:val="00643F30"/>
    <w:rsid w:val="00644CEA"/>
    <w:rsid w:val="00647E73"/>
    <w:rsid w:val="00663EB6"/>
    <w:rsid w:val="00664457"/>
    <w:rsid w:val="00665917"/>
    <w:rsid w:val="00682EBE"/>
    <w:rsid w:val="0069249A"/>
    <w:rsid w:val="006A2EBB"/>
    <w:rsid w:val="006B67F6"/>
    <w:rsid w:val="006D1C56"/>
    <w:rsid w:val="006E357E"/>
    <w:rsid w:val="006F59FB"/>
    <w:rsid w:val="00700C41"/>
    <w:rsid w:val="00710B5F"/>
    <w:rsid w:val="00751FE6"/>
    <w:rsid w:val="007548BD"/>
    <w:rsid w:val="00754BC4"/>
    <w:rsid w:val="007571BF"/>
    <w:rsid w:val="007676F7"/>
    <w:rsid w:val="00772AD5"/>
    <w:rsid w:val="00772B41"/>
    <w:rsid w:val="00774070"/>
    <w:rsid w:val="00777979"/>
    <w:rsid w:val="007B267D"/>
    <w:rsid w:val="007C5E43"/>
    <w:rsid w:val="007D7A3D"/>
    <w:rsid w:val="007D7E61"/>
    <w:rsid w:val="007E03F8"/>
    <w:rsid w:val="007E0D70"/>
    <w:rsid w:val="007E0D98"/>
    <w:rsid w:val="007E1DA8"/>
    <w:rsid w:val="007E29D4"/>
    <w:rsid w:val="007F1E42"/>
    <w:rsid w:val="007F3D72"/>
    <w:rsid w:val="008245C0"/>
    <w:rsid w:val="00824C33"/>
    <w:rsid w:val="00831196"/>
    <w:rsid w:val="008365EA"/>
    <w:rsid w:val="0083786C"/>
    <w:rsid w:val="0084573C"/>
    <w:rsid w:val="00854260"/>
    <w:rsid w:val="00862310"/>
    <w:rsid w:val="00866F2D"/>
    <w:rsid w:val="0089453F"/>
    <w:rsid w:val="008A0C0F"/>
    <w:rsid w:val="008B080C"/>
    <w:rsid w:val="008F2F5D"/>
    <w:rsid w:val="00920B5B"/>
    <w:rsid w:val="009239A3"/>
    <w:rsid w:val="00930EA9"/>
    <w:rsid w:val="00944DC1"/>
    <w:rsid w:val="00954B95"/>
    <w:rsid w:val="009763D2"/>
    <w:rsid w:val="00981AE9"/>
    <w:rsid w:val="009822AE"/>
    <w:rsid w:val="00987AAF"/>
    <w:rsid w:val="00987AB0"/>
    <w:rsid w:val="009A7BD4"/>
    <w:rsid w:val="009C0311"/>
    <w:rsid w:val="009D23D1"/>
    <w:rsid w:val="009E18D5"/>
    <w:rsid w:val="009E539C"/>
    <w:rsid w:val="00A0132B"/>
    <w:rsid w:val="00A048C1"/>
    <w:rsid w:val="00A139C9"/>
    <w:rsid w:val="00A2694F"/>
    <w:rsid w:val="00A26AB0"/>
    <w:rsid w:val="00A35A95"/>
    <w:rsid w:val="00A45781"/>
    <w:rsid w:val="00A55A0D"/>
    <w:rsid w:val="00A63BC4"/>
    <w:rsid w:val="00A83D4D"/>
    <w:rsid w:val="00AA5B53"/>
    <w:rsid w:val="00AA71AF"/>
    <w:rsid w:val="00AA7355"/>
    <w:rsid w:val="00AB3066"/>
    <w:rsid w:val="00AB6446"/>
    <w:rsid w:val="00AC1A5F"/>
    <w:rsid w:val="00AD1DE4"/>
    <w:rsid w:val="00AD339F"/>
    <w:rsid w:val="00AD5CF8"/>
    <w:rsid w:val="00AF3B66"/>
    <w:rsid w:val="00B12E09"/>
    <w:rsid w:val="00B25AC1"/>
    <w:rsid w:val="00B276E5"/>
    <w:rsid w:val="00B441A0"/>
    <w:rsid w:val="00B4473A"/>
    <w:rsid w:val="00B47850"/>
    <w:rsid w:val="00B72B97"/>
    <w:rsid w:val="00B809CE"/>
    <w:rsid w:val="00B87F28"/>
    <w:rsid w:val="00B91850"/>
    <w:rsid w:val="00B93DA2"/>
    <w:rsid w:val="00B943DD"/>
    <w:rsid w:val="00BA1420"/>
    <w:rsid w:val="00BA73AC"/>
    <w:rsid w:val="00BB54AF"/>
    <w:rsid w:val="00BC25AF"/>
    <w:rsid w:val="00BE79D2"/>
    <w:rsid w:val="00BF106F"/>
    <w:rsid w:val="00BF7441"/>
    <w:rsid w:val="00C0519E"/>
    <w:rsid w:val="00C059A7"/>
    <w:rsid w:val="00C07B94"/>
    <w:rsid w:val="00C1753F"/>
    <w:rsid w:val="00C201A8"/>
    <w:rsid w:val="00C426F7"/>
    <w:rsid w:val="00C43603"/>
    <w:rsid w:val="00C43822"/>
    <w:rsid w:val="00C46801"/>
    <w:rsid w:val="00C46FD8"/>
    <w:rsid w:val="00C54181"/>
    <w:rsid w:val="00C560AF"/>
    <w:rsid w:val="00C578C7"/>
    <w:rsid w:val="00C57BEB"/>
    <w:rsid w:val="00C664D0"/>
    <w:rsid w:val="00C67E28"/>
    <w:rsid w:val="00C67F5D"/>
    <w:rsid w:val="00C70608"/>
    <w:rsid w:val="00C723FA"/>
    <w:rsid w:val="00C72767"/>
    <w:rsid w:val="00C7566A"/>
    <w:rsid w:val="00C7616B"/>
    <w:rsid w:val="00C80E01"/>
    <w:rsid w:val="00C95650"/>
    <w:rsid w:val="00CA1F4B"/>
    <w:rsid w:val="00CA2DBC"/>
    <w:rsid w:val="00CC3A24"/>
    <w:rsid w:val="00CC7859"/>
    <w:rsid w:val="00CE66D6"/>
    <w:rsid w:val="00CF169E"/>
    <w:rsid w:val="00D06623"/>
    <w:rsid w:val="00D12730"/>
    <w:rsid w:val="00D22EF1"/>
    <w:rsid w:val="00D46F71"/>
    <w:rsid w:val="00D47115"/>
    <w:rsid w:val="00D562FA"/>
    <w:rsid w:val="00D628A9"/>
    <w:rsid w:val="00D64E39"/>
    <w:rsid w:val="00D743CB"/>
    <w:rsid w:val="00D858C8"/>
    <w:rsid w:val="00D915B7"/>
    <w:rsid w:val="00D91709"/>
    <w:rsid w:val="00DB7CB2"/>
    <w:rsid w:val="00DD4393"/>
    <w:rsid w:val="00DF1398"/>
    <w:rsid w:val="00E02C9F"/>
    <w:rsid w:val="00E10B13"/>
    <w:rsid w:val="00E11B86"/>
    <w:rsid w:val="00E17194"/>
    <w:rsid w:val="00E24FEC"/>
    <w:rsid w:val="00E51802"/>
    <w:rsid w:val="00E5784F"/>
    <w:rsid w:val="00E64A71"/>
    <w:rsid w:val="00E748F4"/>
    <w:rsid w:val="00E7491B"/>
    <w:rsid w:val="00EB6415"/>
    <w:rsid w:val="00ED745D"/>
    <w:rsid w:val="00F00D16"/>
    <w:rsid w:val="00F024D6"/>
    <w:rsid w:val="00F063F2"/>
    <w:rsid w:val="00F07C8D"/>
    <w:rsid w:val="00F1508A"/>
    <w:rsid w:val="00F21B11"/>
    <w:rsid w:val="00F27436"/>
    <w:rsid w:val="00F460BE"/>
    <w:rsid w:val="00F47130"/>
    <w:rsid w:val="00F60B5A"/>
    <w:rsid w:val="00F6212A"/>
    <w:rsid w:val="00F87F5A"/>
    <w:rsid w:val="00F950D3"/>
    <w:rsid w:val="00FB3067"/>
    <w:rsid w:val="00FB3F19"/>
    <w:rsid w:val="00FB6B41"/>
    <w:rsid w:val="00FC67FC"/>
    <w:rsid w:val="00FD2318"/>
    <w:rsid w:val="00FD761F"/>
    <w:rsid w:val="00FF13C5"/>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3</cp:revision>
  <cp:lastPrinted>2025-10-13T12:24:00Z</cp:lastPrinted>
  <dcterms:created xsi:type="dcterms:W3CDTF">2025-10-13T13:28:00Z</dcterms:created>
  <dcterms:modified xsi:type="dcterms:W3CDTF">2025-10-13T13:35:00Z</dcterms:modified>
</cp:coreProperties>
</file>