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DE859" w14:textId="75AC751A" w:rsidR="0031127C" w:rsidRPr="0031127C" w:rsidRDefault="0031127C" w:rsidP="008A3E43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jc w:val="right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Kościelisko, </w:t>
      </w:r>
      <w:r w:rsidR="00297448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  <w:r w:rsidR="009E2A86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</w:t>
      </w:r>
      <w:r w:rsidR="00297448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1</w:t>
      </w:r>
      <w:r w:rsidR="009E2A86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2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.202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 xml:space="preserve"> r.</w:t>
      </w:r>
    </w:p>
    <w:p w14:paraId="529752B5" w14:textId="4E1AFD34" w:rsidR="0031127C" w:rsidRPr="0031127C" w:rsidRDefault="0031127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 w:line="240" w:lineRule="auto"/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KE.0012.</w:t>
      </w:r>
      <w:r w:rsidR="009E2A86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71</w:t>
      </w:r>
      <w:r w:rsidRPr="0031127C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.2</w:t>
      </w:r>
      <w:r w:rsidR="00D0099E">
        <w:rPr>
          <w:rFonts w:ascii="Century Gothic" w:eastAsia="Arial Unicode MS" w:hAnsi="Century Gothic" w:cs="Arial Unicode MS"/>
          <w:color w:val="000000"/>
          <w:sz w:val="20"/>
          <w:szCs w:val="20"/>
          <w:u w:color="000000"/>
          <w:bdr w:val="nil"/>
        </w:rPr>
        <w:t>3</w:t>
      </w:r>
    </w:p>
    <w:p w14:paraId="4DC0C296" w14:textId="77777777" w:rsidR="008B0697" w:rsidRDefault="008B0697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Arial Unicode MS" w:hAnsi="Century Gothic" w:cs="Arial Unicode MS"/>
          <w:color w:val="000000"/>
          <w:u w:color="000000"/>
          <w:bdr w:val="nil"/>
        </w:rPr>
      </w:pPr>
    </w:p>
    <w:p w14:paraId="124CC252" w14:textId="5CBCB035" w:rsidR="0031127C" w:rsidRPr="0031127C" w:rsidRDefault="0025334C" w:rsidP="0031127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225"/>
        <w:jc w:val="center"/>
        <w:rPr>
          <w:rFonts w:ascii="Century Gothic" w:eastAsia="Century Gothic" w:hAnsi="Century Gothic" w:cs="Century Gothic"/>
          <w:color w:val="000000"/>
          <w:u w:color="000000"/>
          <w:bdr w:val="nil"/>
        </w:rPr>
      </w:pPr>
      <w:r>
        <w:rPr>
          <w:rFonts w:ascii="Century Gothic" w:eastAsia="Arial Unicode MS" w:hAnsi="Century Gothic" w:cs="Arial Unicode MS"/>
          <w:color w:val="000000"/>
          <w:u w:color="000000"/>
          <w:bdr w:val="nil"/>
        </w:rPr>
        <w:t>Zaproszenie</w:t>
      </w:r>
    </w:p>
    <w:p w14:paraId="743C4F13" w14:textId="5A8447DB" w:rsidR="0031127C" w:rsidRDefault="0031127C" w:rsidP="00DF1704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88" w:lineRule="auto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color w:val="000000"/>
          <w:sz w:val="24"/>
          <w:szCs w:val="24"/>
          <w:u w:color="000000"/>
          <w:bdr w:val="nil"/>
        </w:rPr>
        <w:tab/>
      </w: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Przewodniczący Komisji Ekonomiki i Rozwoju Gospodarczego zaprasza na posiedzenie Komisji, które odbędzie się w dniu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</w:t>
      </w:r>
      <w:r w:rsidR="008A3E43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20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297448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9E2A8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2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.202</w:t>
      </w:r>
      <w:r w:rsidR="00D0099E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3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r. (</w:t>
      </w:r>
      <w:r w:rsidR="008A3E43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środa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) 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początek </w:t>
      </w:r>
      <w:r w:rsidRPr="0031127C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o godz. 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1</w:t>
      </w:r>
      <w:r w:rsidR="008A3E43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4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.</w:t>
      </w:r>
      <w:r w:rsidR="00490C07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EC7359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0</w:t>
      </w:r>
      <w:r w:rsidR="00ED3CD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w Urzędzie Gminy Kościelisko – </w:t>
      </w:r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ul.</w:t>
      </w:r>
      <w:r w:rsidR="009E2A86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 </w:t>
      </w:r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Nędzy-</w:t>
      </w:r>
      <w:proofErr w:type="spellStart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>Kubińca</w:t>
      </w:r>
      <w:proofErr w:type="spellEnd"/>
      <w:r w:rsidR="00DF1704" w:rsidRPr="00DF1704">
        <w:rPr>
          <w:rFonts w:ascii="Century Gothic" w:eastAsia="Calibri" w:hAnsi="Century Gothic" w:cs="Calibri"/>
          <w:b/>
          <w:bCs/>
          <w:color w:val="000000"/>
          <w:u w:color="000000"/>
          <w:bdr w:val="nil"/>
        </w:rPr>
        <w:t xml:space="preserve"> 101</w:t>
      </w:r>
    </w:p>
    <w:p w14:paraId="576BFFFB" w14:textId="77777777" w:rsidR="004E1289" w:rsidRPr="0031127C" w:rsidRDefault="004E1289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8B27A1F" w14:textId="4EB9B026" w:rsid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Proponowany porządek obrad przedstawia się następująco:</w:t>
      </w:r>
    </w:p>
    <w:p w14:paraId="44A78AA1" w14:textId="77777777" w:rsidR="00FF341B" w:rsidRPr="0031127C" w:rsidRDefault="00FF341B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jc w:val="both"/>
        <w:rPr>
          <w:rFonts w:ascii="Century Gothic" w:eastAsia="Century Gothic" w:hAnsi="Century Gothic" w:cs="Century Gothic"/>
          <w:color w:val="000000"/>
          <w:u w:color="000000"/>
          <w:bdr w:val="nil"/>
        </w:rPr>
      </w:pPr>
    </w:p>
    <w:p w14:paraId="2FA9F6FB" w14:textId="5453B8F7" w:rsidR="00475A85" w:rsidRDefault="0031127C" w:rsidP="000D0CF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BA49D2">
        <w:rPr>
          <w:rFonts w:ascii="Century Gothic" w:eastAsia="Calibri" w:hAnsi="Century Gothic" w:cs="Calibri"/>
          <w:color w:val="000000"/>
          <w:u w:color="000000"/>
          <w:bdr w:val="nil"/>
        </w:rPr>
        <w:t>Otwarcie posiedzenia, stwierdzenie quorum, przyjęcie porządku obrad.</w:t>
      </w:r>
    </w:p>
    <w:p w14:paraId="7F26A9A2" w14:textId="77777777" w:rsidR="00FF341B" w:rsidRDefault="00FF341B" w:rsidP="00FF3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1D633A49" w14:textId="69F3C225" w:rsidR="004D43AA" w:rsidRPr="004D43AA" w:rsidRDefault="004D43AA" w:rsidP="004D43AA">
      <w:pPr>
        <w:pStyle w:val="Akapitzlist"/>
        <w:numPr>
          <w:ilvl w:val="0"/>
          <w:numId w:val="2"/>
        </w:numPr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4D43AA">
        <w:rPr>
          <w:rFonts w:ascii="Century Gothic" w:eastAsia="Calibri" w:hAnsi="Century Gothic" w:cs="Calibri"/>
          <w:color w:val="000000"/>
          <w:u w:color="000000"/>
          <w:bdr w:val="nil"/>
        </w:rPr>
        <w:t>Omówienie i zaopiniowanie projektów uchwał, w tym zmian w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 </w:t>
      </w:r>
      <w:r w:rsidRPr="004D43AA">
        <w:rPr>
          <w:rFonts w:ascii="Century Gothic" w:eastAsia="Calibri" w:hAnsi="Century Gothic" w:cs="Calibri"/>
          <w:color w:val="000000"/>
          <w:u w:color="000000"/>
          <w:bdr w:val="nil"/>
        </w:rPr>
        <w:t>budżecie gminy na 2023 r.</w:t>
      </w:r>
    </w:p>
    <w:p w14:paraId="367E8B2C" w14:textId="77777777" w:rsidR="00C61533" w:rsidRPr="00C61533" w:rsidRDefault="00C61533" w:rsidP="00C61533">
      <w:pPr>
        <w:pStyle w:val="Akapitzlist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73AB0A3B" w14:textId="0F2FD469" w:rsidR="00297448" w:rsidRDefault="00297448" w:rsidP="007F54B9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>
        <w:rPr>
          <w:rFonts w:ascii="Century Gothic" w:eastAsia="Calibri" w:hAnsi="Century Gothic" w:cs="Calibri"/>
          <w:color w:val="000000"/>
          <w:u w:color="000000"/>
          <w:bdr w:val="nil"/>
        </w:rPr>
        <w:t xml:space="preserve">Omówienie i zaopiniowanie </w:t>
      </w:r>
      <w:r w:rsidR="009E2A86">
        <w:rPr>
          <w:rFonts w:ascii="Century Gothic" w:eastAsia="Calibri" w:hAnsi="Century Gothic" w:cs="Calibri"/>
          <w:color w:val="000000"/>
          <w:u w:color="000000"/>
          <w:bdr w:val="nil"/>
        </w:rPr>
        <w:t xml:space="preserve">uchwały budżetowej </w:t>
      </w:r>
      <w:r>
        <w:rPr>
          <w:rFonts w:ascii="Century Gothic" w:eastAsia="Calibri" w:hAnsi="Century Gothic" w:cs="Calibri"/>
          <w:color w:val="000000"/>
          <w:u w:color="000000"/>
          <w:bdr w:val="nil"/>
        </w:rPr>
        <w:t>na 2024 r.</w:t>
      </w:r>
    </w:p>
    <w:p w14:paraId="03B47478" w14:textId="77777777" w:rsidR="00297448" w:rsidRPr="00297448" w:rsidRDefault="00297448" w:rsidP="00297448">
      <w:pPr>
        <w:pStyle w:val="Akapitzlist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4D920D64" w14:textId="10EEFA55" w:rsidR="001C6528" w:rsidRPr="007F54B9" w:rsidRDefault="0031127C" w:rsidP="007F54B9">
      <w:pPr>
        <w:pStyle w:val="Akapitzlist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AF7838">
        <w:rPr>
          <w:rFonts w:ascii="Century Gothic" w:eastAsia="Calibri" w:hAnsi="Century Gothic" w:cs="Calibri"/>
          <w:color w:val="000000"/>
          <w:u w:color="000000"/>
          <w:bdr w:val="nil"/>
        </w:rPr>
        <w:t>Sprawy bieżące</w:t>
      </w:r>
    </w:p>
    <w:p w14:paraId="70502C20" w14:textId="77777777" w:rsidR="00FF341B" w:rsidRPr="00BA49D2" w:rsidRDefault="00FF341B" w:rsidP="00FF341B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/>
        <w:ind w:left="72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</w:p>
    <w:p w14:paraId="60FAE081" w14:textId="748485AC" w:rsidR="0031127C" w:rsidRDefault="0031127C" w:rsidP="0031127C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/>
        <w:jc w:val="both"/>
        <w:rPr>
          <w:rFonts w:ascii="Century Gothic" w:eastAsia="Calibri" w:hAnsi="Century Gothic" w:cs="Calibri"/>
          <w:color w:val="00000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u w:color="000000"/>
          <w:bdr w:val="nil"/>
        </w:rPr>
        <w:t>Zakończenie posiedzenia</w:t>
      </w:r>
      <w:r w:rsidR="002C6CE5">
        <w:rPr>
          <w:rFonts w:ascii="Century Gothic" w:eastAsia="Calibri" w:hAnsi="Century Gothic" w:cs="Calibri"/>
          <w:color w:val="000000"/>
          <w:u w:color="000000"/>
          <w:bdr w:val="nil"/>
        </w:rPr>
        <w:t>.</w:t>
      </w:r>
    </w:p>
    <w:p w14:paraId="68C03EE2" w14:textId="77777777" w:rsidR="008F2C78" w:rsidRDefault="008F2C78" w:rsidP="00ED3CD6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</w:p>
    <w:p w14:paraId="5D801108" w14:textId="3D28D775" w:rsidR="0031127C" w:rsidRPr="0031127C" w:rsidRDefault="0031127C" w:rsidP="0083627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both"/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>Członkowie Komisji otrzymają drogą elektroniczną protokół z ostatniego posiedzenia Komisji</w:t>
      </w:r>
      <w:r w:rsidR="0025334C">
        <w:rPr>
          <w:rFonts w:ascii="Century Gothic" w:eastAsia="Century Gothic" w:hAnsi="Century Gothic" w:cs="Century Gothic"/>
          <w:b/>
          <w:bCs/>
          <w:i/>
          <w:iCs/>
          <w:color w:val="000000"/>
          <w:sz w:val="20"/>
          <w:szCs w:val="20"/>
          <w:u w:color="000000"/>
          <w:bdr w:val="nil"/>
        </w:rPr>
        <w:t xml:space="preserve"> i inne materiały przed posiedzeniem Komisji.</w:t>
      </w:r>
    </w:p>
    <w:p w14:paraId="6E52700C" w14:textId="77777777" w:rsidR="0027328F" w:rsidRDefault="0027328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</w:p>
    <w:p w14:paraId="2BAFF458" w14:textId="69497EB3" w:rsidR="0031127C" w:rsidRPr="00365534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Przewodniczący Komisji</w:t>
      </w:r>
    </w:p>
    <w:p w14:paraId="183D91DD" w14:textId="77777777" w:rsidR="00365534" w:rsidRPr="00365534" w:rsidRDefault="00365534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40" w:lineRule="auto"/>
        <w:jc w:val="righ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65534"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  <w:t>Piotr Kopeć</w:t>
      </w:r>
    </w:p>
    <w:p w14:paraId="514D6ED9" w14:textId="10642306" w:rsidR="008F2C78" w:rsidRDefault="008F2C78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6CA05FCA" w14:textId="5F87B494" w:rsidR="00906B1F" w:rsidRDefault="00906B1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742776B1" w14:textId="77777777" w:rsidR="00906B1F" w:rsidRDefault="00906B1F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4B2F72A9" w14:textId="77777777" w:rsidR="009E2A86" w:rsidRDefault="009E2A86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</w:p>
    <w:p w14:paraId="0D11801D" w14:textId="22A24D41" w:rsidR="0031127C" w:rsidRPr="0031127C" w:rsidRDefault="0031127C" w:rsidP="0031127C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suppressAutoHyphens/>
        <w:spacing w:after="0" w:line="200" w:lineRule="atLeast"/>
        <w:rPr>
          <w:rFonts w:ascii="Century Gothic" w:eastAsia="Century Gothic" w:hAnsi="Century Gothic" w:cs="Century Gothic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Otrzymują:</w:t>
      </w:r>
    </w:p>
    <w:p w14:paraId="18BB2C89" w14:textId="377B47D0" w:rsidR="00F80F87" w:rsidRPr="00C61533" w:rsidRDefault="0031127C" w:rsidP="00C615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Członkowie Komisji</w:t>
      </w:r>
    </w:p>
    <w:p w14:paraId="26977D03" w14:textId="5209145D" w:rsidR="0031127C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Wójt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 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Roman Krupa</w:t>
      </w:r>
    </w:p>
    <w:p w14:paraId="24590BE8" w14:textId="5C01ED8C" w:rsidR="00F80F87" w:rsidRDefault="0031127C" w:rsidP="00C6153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Skarbnik Gminy</w:t>
      </w:r>
      <w:r w:rsidR="00980D8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 </w:t>
      </w:r>
      <w:r w:rsidR="00DF1704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Pani </w:t>
      </w:r>
      <w:r w:rsidR="00C6153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 xml:space="preserve">Dorota </w:t>
      </w:r>
      <w:proofErr w:type="spellStart"/>
      <w:r w:rsidR="00C61533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Kierpacz</w:t>
      </w:r>
      <w:proofErr w:type="spellEnd"/>
    </w:p>
    <w:p w14:paraId="4ECF4569" w14:textId="70D90EEF" w:rsidR="00500DA7" w:rsidRPr="0031127C" w:rsidRDefault="0031127C" w:rsidP="0031127C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</w:pPr>
      <w:r w:rsidRPr="0031127C">
        <w:rPr>
          <w:rFonts w:ascii="Century Gothic" w:eastAsia="Calibri" w:hAnsi="Century Gothic" w:cs="Calibri"/>
          <w:color w:val="000000"/>
          <w:sz w:val="20"/>
          <w:szCs w:val="20"/>
          <w:u w:color="000000"/>
          <w:bdr w:val="nil"/>
        </w:rPr>
        <w:t>a/a</w:t>
      </w:r>
    </w:p>
    <w:sectPr w:rsidR="00500DA7" w:rsidRPr="0031127C" w:rsidSect="0031127C">
      <w:headerReference w:type="even" r:id="rId8"/>
      <w:headerReference w:type="default" r:id="rId9"/>
      <w:headerReference w:type="first" r:id="rId10"/>
      <w:pgSz w:w="11906" w:h="16838"/>
      <w:pgMar w:top="2268" w:right="1106" w:bottom="85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11253" w14:textId="77777777" w:rsidR="00720DA1" w:rsidRDefault="00720DA1" w:rsidP="00500DA7">
      <w:pPr>
        <w:spacing w:after="0" w:line="240" w:lineRule="auto"/>
      </w:pPr>
      <w:r>
        <w:separator/>
      </w:r>
    </w:p>
  </w:endnote>
  <w:endnote w:type="continuationSeparator" w:id="0">
    <w:p w14:paraId="773D8D15" w14:textId="77777777" w:rsidR="00720DA1" w:rsidRDefault="00720DA1" w:rsidP="00500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7CBF5" w14:textId="77777777" w:rsidR="00720DA1" w:rsidRDefault="00720DA1" w:rsidP="00500DA7">
      <w:pPr>
        <w:spacing w:after="0" w:line="240" w:lineRule="auto"/>
      </w:pPr>
      <w:r>
        <w:separator/>
      </w:r>
    </w:p>
  </w:footnote>
  <w:footnote w:type="continuationSeparator" w:id="0">
    <w:p w14:paraId="7C1C9FD5" w14:textId="77777777" w:rsidR="00720DA1" w:rsidRDefault="00720DA1" w:rsidP="00500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4584" w14:textId="77777777" w:rsidR="00500DA7" w:rsidRDefault="00000000">
    <w:pPr>
      <w:pStyle w:val="Nagwek"/>
    </w:pPr>
    <w:r>
      <w:rPr>
        <w:noProof/>
      </w:rPr>
      <w:pict w14:anchorId="05825D6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0" o:spid="_x0000_s1035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07562" w14:textId="77777777" w:rsidR="00500DA7" w:rsidRDefault="00000000">
    <w:pPr>
      <w:pStyle w:val="Nagwek"/>
    </w:pPr>
    <w:r>
      <w:rPr>
        <w:noProof/>
      </w:rPr>
      <w:pict w14:anchorId="7545895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11" o:spid="_x0000_s1036" type="#_x0000_t75" style="position:absolute;margin-left:-164.2pt;margin-top:-121.4pt;width:595.2pt;height:841.9pt;z-index:-251656192;mso-position-horizontal-relative:margin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57BAB" w14:textId="77777777" w:rsidR="00500DA7" w:rsidRDefault="00000000">
    <w:pPr>
      <w:pStyle w:val="Nagwek"/>
    </w:pPr>
    <w:r>
      <w:rPr>
        <w:noProof/>
      </w:rPr>
      <w:pict w14:anchorId="07B38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679609" o:spid="_x0000_s1034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Gmina jednostronicowy skala szarosc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5765"/>
    <w:multiLevelType w:val="hybridMultilevel"/>
    <w:tmpl w:val="1F9C0ACC"/>
    <w:styleLink w:val="Numery"/>
    <w:lvl w:ilvl="0" w:tplc="90F45988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E4AC012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DB86CAE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B46A808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088C51A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4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8AA7F88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2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C10E8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0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0CFA36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8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620CB2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6611" w:hanging="21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73D430C"/>
    <w:multiLevelType w:val="hybridMultilevel"/>
    <w:tmpl w:val="7278C47A"/>
    <w:numStyleLink w:val="Punktory"/>
  </w:abstractNum>
  <w:abstractNum w:abstractNumId="2" w15:restartNumberingAfterBreak="0">
    <w:nsid w:val="47815905"/>
    <w:multiLevelType w:val="hybridMultilevel"/>
    <w:tmpl w:val="1F9C0ACC"/>
    <w:numStyleLink w:val="Numery"/>
  </w:abstractNum>
  <w:abstractNum w:abstractNumId="3" w15:restartNumberingAfterBreak="0">
    <w:nsid w:val="4E0E3ECE"/>
    <w:multiLevelType w:val="hybridMultilevel"/>
    <w:tmpl w:val="3ABE095A"/>
    <w:styleLink w:val="Zaimportowanystyl1"/>
    <w:lvl w:ilvl="0" w:tplc="FBA8147E">
      <w:start w:val="1"/>
      <w:numFmt w:val="decimal"/>
      <w:lvlText w:val="%1.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EC8256C">
      <w:start w:val="1"/>
      <w:numFmt w:val="lowerLetter"/>
      <w:lvlText w:val="%2."/>
      <w:lvlJc w:val="left"/>
      <w:pPr>
        <w:tabs>
          <w:tab w:val="left" w:pos="709"/>
          <w:tab w:val="num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429" w:hanging="34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AF0B014">
      <w:start w:val="1"/>
      <w:numFmt w:val="lowerRoman"/>
      <w:lvlText w:val="%3."/>
      <w:lvlJc w:val="left"/>
      <w:pPr>
        <w:tabs>
          <w:tab w:val="left" w:pos="709"/>
          <w:tab w:val="left" w:pos="1418"/>
          <w:tab w:val="num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38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16191A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num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3856CC">
      <w:start w:val="1"/>
      <w:numFmt w:val="lowerLetter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num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55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4000194">
      <w:start w:val="1"/>
      <w:numFmt w:val="lowerRoman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num" w:pos="4254"/>
          <w:tab w:val="left" w:pos="4963"/>
          <w:tab w:val="left" w:pos="5672"/>
          <w:tab w:val="left" w:pos="6381"/>
          <w:tab w:val="left" w:pos="7090"/>
        </w:tabs>
        <w:ind w:left="426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B880F6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num" w:pos="4963"/>
          <w:tab w:val="left" w:pos="5672"/>
          <w:tab w:val="left" w:pos="6381"/>
          <w:tab w:val="left" w:pos="7090"/>
        </w:tabs>
        <w:ind w:left="4974" w:hanging="29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02258FE">
      <w:start w:val="1"/>
      <w:numFmt w:val="lowerLetter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num" w:pos="5672"/>
          <w:tab w:val="left" w:pos="6381"/>
          <w:tab w:val="left" w:pos="7090"/>
        </w:tabs>
        <w:ind w:left="56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B4A0724">
      <w:start w:val="1"/>
      <w:numFmt w:val="lowerRoman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num" w:pos="6381"/>
          <w:tab w:val="left" w:pos="7090"/>
        </w:tabs>
        <w:ind w:left="6392" w:hanging="2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B951FD6"/>
    <w:multiLevelType w:val="hybridMultilevel"/>
    <w:tmpl w:val="3ABE095A"/>
    <w:numStyleLink w:val="Zaimportowanystyl1"/>
  </w:abstractNum>
  <w:abstractNum w:abstractNumId="5" w15:restartNumberingAfterBreak="0">
    <w:nsid w:val="7CD01776"/>
    <w:multiLevelType w:val="hybridMultilevel"/>
    <w:tmpl w:val="7278C47A"/>
    <w:styleLink w:val="Punktory"/>
    <w:lvl w:ilvl="0" w:tplc="EF50601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C4D4AA">
      <w:start w:val="1"/>
      <w:numFmt w:val="bullet"/>
      <w:lvlText w:val="-"/>
      <w:lvlJc w:val="left"/>
      <w:pPr>
        <w:tabs>
          <w:tab w:val="left" w:pos="709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1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DCEC3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4CE635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2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F6CD0E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3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90FB28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39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672B084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45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89C09FA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left="51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18C45C">
      <w:start w:val="1"/>
      <w:numFmt w:val="bullet"/>
      <w:lvlText w:val="-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</w:tabs>
        <w:ind w:left="570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708486211">
    <w:abstractNumId w:val="3"/>
  </w:num>
  <w:num w:numId="2" w16cid:durableId="1194347159">
    <w:abstractNumId w:val="4"/>
  </w:num>
  <w:num w:numId="3" w16cid:durableId="1290472715">
    <w:abstractNumId w:val="5"/>
  </w:num>
  <w:num w:numId="4" w16cid:durableId="1542932862">
    <w:abstractNumId w:val="1"/>
  </w:num>
  <w:num w:numId="5" w16cid:durableId="1205288219">
    <w:abstractNumId w:val="0"/>
  </w:num>
  <w:num w:numId="6" w16cid:durableId="1574118341">
    <w:abstractNumId w:val="2"/>
    <w:lvlOverride w:ilvl="0">
      <w:lvl w:ilvl="0" w:tplc="4E0EE730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</w:tabs>
          <w:ind w:left="211" w:hanging="211"/>
        </w:pPr>
        <w:rPr>
          <w:rFonts w:hAnsi="Arial Unicode MS"/>
          <w:b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DA7"/>
    <w:rsid w:val="00022D41"/>
    <w:rsid w:val="000536B1"/>
    <w:rsid w:val="00066E05"/>
    <w:rsid w:val="0009336B"/>
    <w:rsid w:val="000A5AEE"/>
    <w:rsid w:val="000B1028"/>
    <w:rsid w:val="000B1F6A"/>
    <w:rsid w:val="000E5A1D"/>
    <w:rsid w:val="0011376A"/>
    <w:rsid w:val="00113810"/>
    <w:rsid w:val="001327D6"/>
    <w:rsid w:val="00152539"/>
    <w:rsid w:val="0015697E"/>
    <w:rsid w:val="001612FA"/>
    <w:rsid w:val="001A1A04"/>
    <w:rsid w:val="001C6528"/>
    <w:rsid w:val="00233EE4"/>
    <w:rsid w:val="00235086"/>
    <w:rsid w:val="0025334C"/>
    <w:rsid w:val="0026469F"/>
    <w:rsid w:val="00266F6A"/>
    <w:rsid w:val="0027328F"/>
    <w:rsid w:val="00275F08"/>
    <w:rsid w:val="00297448"/>
    <w:rsid w:val="002C6CE5"/>
    <w:rsid w:val="002D3BF9"/>
    <w:rsid w:val="0031127C"/>
    <w:rsid w:val="00320B41"/>
    <w:rsid w:val="00327209"/>
    <w:rsid w:val="0034110B"/>
    <w:rsid w:val="00365534"/>
    <w:rsid w:val="003A26CC"/>
    <w:rsid w:val="003A3F2C"/>
    <w:rsid w:val="003D0EB5"/>
    <w:rsid w:val="003D1073"/>
    <w:rsid w:val="003F7844"/>
    <w:rsid w:val="00405D2D"/>
    <w:rsid w:val="0040682D"/>
    <w:rsid w:val="00475A85"/>
    <w:rsid w:val="00477342"/>
    <w:rsid w:val="00490C07"/>
    <w:rsid w:val="004D43AA"/>
    <w:rsid w:val="004E1289"/>
    <w:rsid w:val="00500DA7"/>
    <w:rsid w:val="00521509"/>
    <w:rsid w:val="00531DE4"/>
    <w:rsid w:val="00563FAA"/>
    <w:rsid w:val="005750D4"/>
    <w:rsid w:val="0059588E"/>
    <w:rsid w:val="005B5650"/>
    <w:rsid w:val="005E2502"/>
    <w:rsid w:val="005F13F5"/>
    <w:rsid w:val="005F5197"/>
    <w:rsid w:val="006E4A5F"/>
    <w:rsid w:val="006E6A36"/>
    <w:rsid w:val="006F32CC"/>
    <w:rsid w:val="007139E7"/>
    <w:rsid w:val="00720C0B"/>
    <w:rsid w:val="00720DA1"/>
    <w:rsid w:val="0076780B"/>
    <w:rsid w:val="00781768"/>
    <w:rsid w:val="007945A4"/>
    <w:rsid w:val="007A134B"/>
    <w:rsid w:val="007F54B9"/>
    <w:rsid w:val="0080707C"/>
    <w:rsid w:val="00836271"/>
    <w:rsid w:val="00853B74"/>
    <w:rsid w:val="00866176"/>
    <w:rsid w:val="008745E0"/>
    <w:rsid w:val="008A3E43"/>
    <w:rsid w:val="008B0697"/>
    <w:rsid w:val="008D6DB6"/>
    <w:rsid w:val="008D796E"/>
    <w:rsid w:val="008E2C07"/>
    <w:rsid w:val="008F2C78"/>
    <w:rsid w:val="00902671"/>
    <w:rsid w:val="00906B1F"/>
    <w:rsid w:val="00930EA9"/>
    <w:rsid w:val="00944A9C"/>
    <w:rsid w:val="0094507C"/>
    <w:rsid w:val="0094615E"/>
    <w:rsid w:val="00980D83"/>
    <w:rsid w:val="009820DA"/>
    <w:rsid w:val="0099366A"/>
    <w:rsid w:val="009D6A59"/>
    <w:rsid w:val="009E2A86"/>
    <w:rsid w:val="009F053E"/>
    <w:rsid w:val="00A162D6"/>
    <w:rsid w:val="00A16BB4"/>
    <w:rsid w:val="00A333CC"/>
    <w:rsid w:val="00A33874"/>
    <w:rsid w:val="00A417D1"/>
    <w:rsid w:val="00A43D70"/>
    <w:rsid w:val="00A454F1"/>
    <w:rsid w:val="00A46CBB"/>
    <w:rsid w:val="00A84584"/>
    <w:rsid w:val="00AB5729"/>
    <w:rsid w:val="00AB6DDE"/>
    <w:rsid w:val="00AF212B"/>
    <w:rsid w:val="00AF7838"/>
    <w:rsid w:val="00B04833"/>
    <w:rsid w:val="00B1614D"/>
    <w:rsid w:val="00B23D81"/>
    <w:rsid w:val="00B370DC"/>
    <w:rsid w:val="00B5784C"/>
    <w:rsid w:val="00B60378"/>
    <w:rsid w:val="00BA0C31"/>
    <w:rsid w:val="00BA49D2"/>
    <w:rsid w:val="00BB33D3"/>
    <w:rsid w:val="00BC579B"/>
    <w:rsid w:val="00BD3477"/>
    <w:rsid w:val="00BE5943"/>
    <w:rsid w:val="00C1726F"/>
    <w:rsid w:val="00C61533"/>
    <w:rsid w:val="00C7436E"/>
    <w:rsid w:val="00CA0862"/>
    <w:rsid w:val="00CA2B20"/>
    <w:rsid w:val="00CD058F"/>
    <w:rsid w:val="00D0099E"/>
    <w:rsid w:val="00D46F92"/>
    <w:rsid w:val="00D47EE3"/>
    <w:rsid w:val="00D6084A"/>
    <w:rsid w:val="00D8226C"/>
    <w:rsid w:val="00DB7A7A"/>
    <w:rsid w:val="00DD2415"/>
    <w:rsid w:val="00DF1704"/>
    <w:rsid w:val="00E02017"/>
    <w:rsid w:val="00E36BFF"/>
    <w:rsid w:val="00E40504"/>
    <w:rsid w:val="00E644F2"/>
    <w:rsid w:val="00E76FDF"/>
    <w:rsid w:val="00EA58E1"/>
    <w:rsid w:val="00EB453D"/>
    <w:rsid w:val="00EC7359"/>
    <w:rsid w:val="00ED3CD6"/>
    <w:rsid w:val="00ED71DB"/>
    <w:rsid w:val="00EF6430"/>
    <w:rsid w:val="00F02127"/>
    <w:rsid w:val="00F1780B"/>
    <w:rsid w:val="00F80F87"/>
    <w:rsid w:val="00F8294B"/>
    <w:rsid w:val="00F8503E"/>
    <w:rsid w:val="00FF341B"/>
    <w:rsid w:val="00FF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7A44D"/>
  <w15:docId w15:val="{CF92490E-BDAD-4004-A132-2E0381995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00DA7"/>
  </w:style>
  <w:style w:type="paragraph" w:styleId="Stopka">
    <w:name w:val="footer"/>
    <w:basedOn w:val="Normalny"/>
    <w:link w:val="StopkaZnak"/>
    <w:uiPriority w:val="99"/>
    <w:semiHidden/>
    <w:unhideWhenUsed/>
    <w:rsid w:val="00500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00DA7"/>
  </w:style>
  <w:style w:type="paragraph" w:styleId="NormalnyWeb">
    <w:name w:val="Normal (Web)"/>
    <w:basedOn w:val="Normalny"/>
    <w:link w:val="NormalnyWebZnak"/>
    <w:uiPriority w:val="99"/>
    <w:semiHidden/>
    <w:unhideWhenUsed/>
    <w:rsid w:val="00930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cigy">
    <w:name w:val="Tekst ciągły"/>
    <w:basedOn w:val="NormalnyWeb"/>
    <w:rsid w:val="00521509"/>
    <w:pPr>
      <w:shd w:val="clear" w:color="auto" w:fill="FFFFFF"/>
      <w:spacing w:before="0" w:beforeAutospacing="0" w:after="225" w:afterAutospacing="0" w:line="276" w:lineRule="auto"/>
      <w:jc w:val="both"/>
    </w:pPr>
    <w:rPr>
      <w:rFonts w:ascii="Century Gothic" w:hAnsi="Century Gothic" w:cs="Open Sans"/>
      <w:color w:val="000000"/>
      <w:sz w:val="22"/>
      <w:szCs w:val="22"/>
    </w:rPr>
  </w:style>
  <w:style w:type="paragraph" w:customStyle="1" w:styleId="Adresat">
    <w:name w:val="Adresat"/>
    <w:basedOn w:val="NormalnyWeb"/>
    <w:link w:val="AdresatZnak"/>
    <w:qFormat/>
    <w:rsid w:val="00521509"/>
    <w:pPr>
      <w:shd w:val="clear" w:color="auto" w:fill="FFFFFF"/>
      <w:spacing w:after="225" w:line="276" w:lineRule="auto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Sprawa">
    <w:name w:val="Sprawa"/>
    <w:basedOn w:val="NormalnyWeb"/>
    <w:rsid w:val="00521509"/>
    <w:pPr>
      <w:shd w:val="clear" w:color="auto" w:fill="FFFFFF"/>
      <w:spacing w:before="0" w:beforeAutospacing="0" w:after="225" w:afterAutospacing="0"/>
      <w:jc w:val="both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Miejscowoscdata">
    <w:name w:val="Miejscowosc data"/>
    <w:basedOn w:val="NormalnyWeb"/>
    <w:qFormat/>
    <w:rsid w:val="00521509"/>
    <w:pPr>
      <w:shd w:val="clear" w:color="auto" w:fill="FFFFFF"/>
      <w:spacing w:before="0" w:beforeAutospacing="0" w:after="225" w:afterAutospacing="0"/>
      <w:jc w:val="right"/>
    </w:pPr>
    <w:rPr>
      <w:rFonts w:ascii="Century Gothic" w:hAnsi="Century Gothic" w:cs="Open Sans"/>
      <w:color w:val="000000"/>
      <w:sz w:val="20"/>
      <w:szCs w:val="20"/>
    </w:rPr>
  </w:style>
  <w:style w:type="paragraph" w:customStyle="1" w:styleId="Adresat0">
    <w:name w:val="Adresat_"/>
    <w:basedOn w:val="Adresat"/>
    <w:rsid w:val="00521509"/>
    <w:rPr>
      <w:b/>
    </w:rPr>
  </w:style>
  <w:style w:type="paragraph" w:customStyle="1" w:styleId="Adres">
    <w:name w:val="Adres"/>
    <w:basedOn w:val="Adresat0"/>
    <w:rsid w:val="00521509"/>
    <w:rPr>
      <w:b w:val="0"/>
    </w:rPr>
  </w:style>
  <w:style w:type="character" w:customStyle="1" w:styleId="NormalnyWebZnak">
    <w:name w:val="Normalny (Web) Znak"/>
    <w:basedOn w:val="Domylnaczcionkaakapitu"/>
    <w:link w:val="NormalnyWeb"/>
    <w:uiPriority w:val="99"/>
    <w:semiHidden/>
    <w:rsid w:val="00521509"/>
    <w:rPr>
      <w:rFonts w:ascii="Times New Roman" w:eastAsia="Times New Roman" w:hAnsi="Times New Roman" w:cs="Times New Roman"/>
      <w:sz w:val="24"/>
      <w:szCs w:val="24"/>
    </w:rPr>
  </w:style>
  <w:style w:type="character" w:customStyle="1" w:styleId="AdresatZnak">
    <w:name w:val="Adresat Znak"/>
    <w:basedOn w:val="NormalnyWebZnak"/>
    <w:link w:val="Adresat"/>
    <w:rsid w:val="00521509"/>
    <w:rPr>
      <w:rFonts w:ascii="Century Gothic" w:eastAsia="Times New Roman" w:hAnsi="Century Gothic" w:cs="Open Sans"/>
      <w:color w:val="000000"/>
      <w:sz w:val="20"/>
      <w:szCs w:val="20"/>
      <w:shd w:val="clear" w:color="auto" w:fill="FFFFFF"/>
    </w:rPr>
  </w:style>
  <w:style w:type="numbering" w:customStyle="1" w:styleId="Zaimportowanystyl1">
    <w:name w:val="Zaimportowany styl 1"/>
    <w:rsid w:val="0031127C"/>
    <w:pPr>
      <w:numPr>
        <w:numId w:val="1"/>
      </w:numPr>
    </w:pPr>
  </w:style>
  <w:style w:type="numbering" w:customStyle="1" w:styleId="Punktory">
    <w:name w:val="Punktory"/>
    <w:rsid w:val="0031127C"/>
    <w:pPr>
      <w:numPr>
        <w:numId w:val="3"/>
      </w:numPr>
    </w:pPr>
  </w:style>
  <w:style w:type="numbering" w:customStyle="1" w:styleId="Numery">
    <w:name w:val="Numery"/>
    <w:rsid w:val="0031127C"/>
    <w:pPr>
      <w:numPr>
        <w:numId w:val="5"/>
      </w:numPr>
    </w:pPr>
  </w:style>
  <w:style w:type="paragraph" w:styleId="Akapitzlist">
    <w:name w:val="List Paragraph"/>
    <w:basedOn w:val="Normalny"/>
    <w:uiPriority w:val="34"/>
    <w:qFormat/>
    <w:rsid w:val="00AF783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C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C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C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AC6D8-27FF-41BC-B641-8261CD8EF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Gmina Kościelisko</cp:lastModifiedBy>
  <cp:revision>2</cp:revision>
  <cp:lastPrinted>2022-06-13T20:46:00Z</cp:lastPrinted>
  <dcterms:created xsi:type="dcterms:W3CDTF">2023-12-13T11:48:00Z</dcterms:created>
  <dcterms:modified xsi:type="dcterms:W3CDTF">2023-12-13T11:48:00Z</dcterms:modified>
</cp:coreProperties>
</file>