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E859" w14:textId="327A7D9F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5B565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06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0</w:t>
      </w:r>
      <w:r w:rsidR="005B565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4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0A0B905B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="005B5650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836271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</w:p>
    <w:p w14:paraId="124CC252" w14:textId="77777777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  <w:r w:rsidRPr="0031127C">
        <w:rPr>
          <w:rFonts w:ascii="Century Gothic" w:eastAsia="Arial Unicode MS" w:hAnsi="Century Gothic" w:cs="Arial Unicode MS"/>
          <w:color w:val="000000"/>
          <w:u w:color="000000"/>
          <w:bdr w:val="nil"/>
        </w:rPr>
        <w:tab/>
      </w:r>
    </w:p>
    <w:p w14:paraId="25C79217" w14:textId="04F5E0A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entury Gothic" w:hAnsi="Century Gothic" w:cs="Century Gothic"/>
          <w:b/>
          <w:bCs/>
          <w:color w:val="000000"/>
          <w:u w:val="single"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5B565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E0201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5B565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83627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E0201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o godz. 1</w:t>
      </w:r>
      <w:r w:rsidR="005B5650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EC7359" w:rsidRPr="00EC7359">
        <w:rPr>
          <w:rFonts w:ascii="Century Gothic" w:eastAsia="Calibri" w:hAnsi="Century Gothic" w:cs="Calibri"/>
          <w:b/>
          <w:bCs/>
          <w:color w:val="000000"/>
          <w:u w:val="single"/>
          <w:bdr w:val="nil"/>
        </w:rPr>
        <w:t>wizja w remontowanym budynku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urzędu gminy, a od godz. 15.00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Pr="0031127C">
        <w:rPr>
          <w:rFonts w:ascii="Century Gothic" w:eastAsia="Calibri" w:hAnsi="Century Gothic" w:cs="Calibri"/>
          <w:b/>
          <w:bCs/>
          <w:color w:val="000000"/>
          <w:u w:val="single" w:color="000000"/>
          <w:bdr w:val="nil"/>
        </w:rPr>
        <w:t>w trybie zdalnym.</w:t>
      </w:r>
    </w:p>
    <w:p w14:paraId="743C4F13" w14:textId="24F1483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0203D899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6BC22A36" w14:textId="29D9E38D" w:rsidR="00EC7359" w:rsidRDefault="00EC735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Wizja w nowym budynku urzędu gminy i omówienie zakresu dalszych prac i harmonogramu zakończenia inwestycji.</w:t>
      </w:r>
    </w:p>
    <w:p w14:paraId="2BCC7545" w14:textId="02D3BA62" w:rsidR="00EC7359" w:rsidRDefault="002D3BF9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Informacje Wójta nt. bieżących </w:t>
      </w:r>
      <w:r w:rsidR="00E02017">
        <w:rPr>
          <w:rFonts w:ascii="Century Gothic" w:eastAsia="Calibri" w:hAnsi="Century Gothic" w:cs="Calibri"/>
          <w:color w:val="000000"/>
          <w:u w:color="000000"/>
          <w:bdr w:val="nil"/>
        </w:rPr>
        <w:t>spraw, w tym</w:t>
      </w:r>
      <w:r w:rsidR="00EC7359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realizacji zamówień publicznych zaplanowanych w budżecie 2021 roku.</w:t>
      </w:r>
    </w:p>
    <w:p w14:paraId="0FA1F681" w14:textId="1537ED3C" w:rsidR="00233EE4" w:rsidRDefault="00D47EE3" w:rsidP="00234A88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Przedstawienie proponowanych zmian w gminnym programie profilaktyki na rok 2021</w:t>
      </w:r>
    </w:p>
    <w:p w14:paraId="5B38D17A" w14:textId="6E641ED4" w:rsidR="0031127C" w:rsidRPr="00AF7838" w:rsidRDefault="0031127C" w:rsidP="005661D7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777777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</w:p>
    <w:p w14:paraId="19D535D7" w14:textId="1B9E3804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237F2D55" w14:textId="77777777" w:rsidR="0031127C" w:rsidRP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C6F5F37" w14:textId="77777777" w:rsidR="009D6A59" w:rsidRPr="0031127C" w:rsidRDefault="009D6A59" w:rsidP="009D6A5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CE6DF57" w14:textId="008A4677" w:rsidR="00EC7359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ab/>
        <w:t>W/w posiedzenie Komisji zostanie przeprowadzone w</w:t>
      </w:r>
      <w:r w:rsidR="00EC7359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terenie od godz. 13.00 przewidziana jest wizja nowego budynku urzędu gminy, a w razie potrzeby i czasu możliwa jest wizja realizowanych dróg w sołectwie Kościelisko.</w:t>
      </w:r>
    </w:p>
    <w:p w14:paraId="16FCC973" w14:textId="77777777" w:rsidR="00853B74" w:rsidRDefault="00EC73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Następnie w </w:t>
      </w:r>
      <w:r w:rsidR="0031127C"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trybie zdalnym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od godz. 15.00 nastąpi </w:t>
      </w:r>
      <w:r w:rsidR="00853B74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dalsza część posiedzenia.</w:t>
      </w:r>
    </w:p>
    <w:p w14:paraId="1383B1C6" w14:textId="33E7C5B8" w:rsidR="0031127C" w:rsidRPr="0031127C" w:rsidRDefault="00853B7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Z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e względu na ograniczenia wprowadzone przez Rząd RP w ostatnich </w:t>
      </w:r>
      <w:r w:rsidR="00836271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miesiąca</w:t>
      </w:r>
      <w:r w:rsidR="00AF7838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ch</w:t>
      </w:r>
      <w:r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członkowie komisji i zaproszone osoby są proszeni o przestrzeganie zasad reżimu sanitarnego, w tym noszenie maseczek w czasie wizji i zachowanie dystansu.</w:t>
      </w:r>
    </w:p>
    <w:p w14:paraId="5D801108" w14:textId="3E8C3C47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C7436E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.</w:t>
      </w:r>
    </w:p>
    <w:p w14:paraId="151A4403" w14:textId="5000FDCA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Połączenie z członkami Komisji będzie o wyznaczonej godzinie, a informacje o sposobie połączenia będą wysłane wcześniej drog</w:t>
      </w:r>
      <w:r w:rsidR="00853B74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ą</w:t>
      </w: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elektroniczną. </w:t>
      </w:r>
    </w:p>
    <w:p w14:paraId="438E82E7" w14:textId="77777777" w:rsidR="00AF7838" w:rsidRDefault="00AF783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01DE9238" w14:textId="77777777" w:rsidR="00D46F92" w:rsidRDefault="00D46F9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546EF272" w14:textId="77777777" w:rsidR="009D6A59" w:rsidRDefault="009D6A5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07A4B2E0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77777777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42BC0AE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</w:p>
    <w:p w14:paraId="1CA3B123" w14:textId="2D8BA2F0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</w:p>
    <w:p w14:paraId="521ED09F" w14:textId="2D065A1B" w:rsidR="00EC7359" w:rsidRPr="00EC7359" w:rsidRDefault="00EC7359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EC73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Kierownik Referatu inwestycji, zamówień publicznych, utrzymania dróg i</w:t>
      </w:r>
      <w:r w:rsidR="00853B7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 </w:t>
      </w:r>
      <w:r w:rsidRPr="00EC7359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gospodarki komunalnej.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2451" w14:textId="77777777" w:rsidR="00B1614D" w:rsidRDefault="00B1614D" w:rsidP="00500DA7">
      <w:pPr>
        <w:spacing w:after="0" w:line="240" w:lineRule="auto"/>
      </w:pPr>
      <w:r>
        <w:separator/>
      </w:r>
    </w:p>
  </w:endnote>
  <w:endnote w:type="continuationSeparator" w:id="0">
    <w:p w14:paraId="1BB7A458" w14:textId="77777777" w:rsidR="00B1614D" w:rsidRDefault="00B1614D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B183" w14:textId="77777777" w:rsidR="00B1614D" w:rsidRDefault="00B1614D" w:rsidP="00500DA7">
      <w:pPr>
        <w:spacing w:after="0" w:line="240" w:lineRule="auto"/>
      </w:pPr>
      <w:r>
        <w:separator/>
      </w:r>
    </w:p>
  </w:footnote>
  <w:footnote w:type="continuationSeparator" w:id="0">
    <w:p w14:paraId="73CE699E" w14:textId="77777777" w:rsidR="00B1614D" w:rsidRDefault="00B1614D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4584" w14:textId="77777777" w:rsidR="00500DA7" w:rsidRDefault="00B1614D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7562" w14:textId="77777777" w:rsidR="00500DA7" w:rsidRDefault="00B1614D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2060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7BAB" w14:textId="77777777" w:rsidR="00500DA7" w:rsidRDefault="00B1614D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15697E"/>
    <w:rsid w:val="001612FA"/>
    <w:rsid w:val="001A1A04"/>
    <w:rsid w:val="00233EE4"/>
    <w:rsid w:val="002D3BF9"/>
    <w:rsid w:val="0031127C"/>
    <w:rsid w:val="00365534"/>
    <w:rsid w:val="003A3F2C"/>
    <w:rsid w:val="003D1073"/>
    <w:rsid w:val="003F7844"/>
    <w:rsid w:val="004E1289"/>
    <w:rsid w:val="00500DA7"/>
    <w:rsid w:val="00521509"/>
    <w:rsid w:val="005B5650"/>
    <w:rsid w:val="005E2502"/>
    <w:rsid w:val="00781768"/>
    <w:rsid w:val="00836271"/>
    <w:rsid w:val="00853B74"/>
    <w:rsid w:val="008D796E"/>
    <w:rsid w:val="00930EA9"/>
    <w:rsid w:val="0094615E"/>
    <w:rsid w:val="009D6A59"/>
    <w:rsid w:val="00A43D70"/>
    <w:rsid w:val="00AB6DDE"/>
    <w:rsid w:val="00AF212B"/>
    <w:rsid w:val="00AF7838"/>
    <w:rsid w:val="00B1614D"/>
    <w:rsid w:val="00C7436E"/>
    <w:rsid w:val="00D46F92"/>
    <w:rsid w:val="00D47EE3"/>
    <w:rsid w:val="00D6084A"/>
    <w:rsid w:val="00DB7A7A"/>
    <w:rsid w:val="00E02017"/>
    <w:rsid w:val="00E40504"/>
    <w:rsid w:val="00E644F2"/>
    <w:rsid w:val="00EC7359"/>
    <w:rsid w:val="00ED71D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997A44D"/>
  <w15:docId w15:val="{248AB264-3C1C-437B-8E5D-A4CC9EC4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B515-6753-487E-B840-987086A3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cp:lastPrinted>2020-04-16T08:11:00Z</cp:lastPrinted>
  <dcterms:created xsi:type="dcterms:W3CDTF">2021-04-06T09:47:00Z</dcterms:created>
  <dcterms:modified xsi:type="dcterms:W3CDTF">2021-04-06T09:47:00Z</dcterms:modified>
</cp:coreProperties>
</file>