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5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Załącznik 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do Zarządzenia</w:t>
      </w:r>
      <w:r w:rsidR="00C95ECA" w:rsidRPr="00874424">
        <w:rPr>
          <w:rFonts w:ascii="Century Gothic" w:hAnsi="Century Gothic"/>
          <w:sz w:val="20"/>
          <w:szCs w:val="20"/>
        </w:rPr>
        <w:t xml:space="preserve"> nr</w:t>
      </w:r>
      <w:r w:rsidR="00F10252">
        <w:rPr>
          <w:rFonts w:ascii="Century Gothic" w:hAnsi="Century Gothic"/>
          <w:sz w:val="20"/>
          <w:szCs w:val="20"/>
        </w:rPr>
        <w:t xml:space="preserve"> 1</w:t>
      </w:r>
      <w:r w:rsidR="007E1433">
        <w:rPr>
          <w:rFonts w:ascii="Century Gothic" w:hAnsi="Century Gothic"/>
          <w:sz w:val="20"/>
          <w:szCs w:val="20"/>
        </w:rPr>
        <w:t>22</w:t>
      </w:r>
      <w:r w:rsidR="007C62B9" w:rsidRPr="00874424">
        <w:rPr>
          <w:rFonts w:ascii="Century Gothic" w:hAnsi="Century Gothic"/>
          <w:sz w:val="20"/>
          <w:szCs w:val="20"/>
        </w:rPr>
        <w:t>/202</w:t>
      </w:r>
      <w:r w:rsidR="009A6C34">
        <w:rPr>
          <w:rFonts w:ascii="Century Gothic" w:hAnsi="Century Gothic"/>
          <w:sz w:val="20"/>
          <w:szCs w:val="20"/>
        </w:rPr>
        <w:t>4</w:t>
      </w:r>
      <w:r w:rsidR="00C95ECA" w:rsidRPr="00874424">
        <w:rPr>
          <w:rFonts w:ascii="Century Gothic" w:hAnsi="Century Gothic"/>
          <w:sz w:val="20"/>
          <w:szCs w:val="20"/>
        </w:rPr>
        <w:t xml:space="preserve"> 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Wójta Gminy Kościelisko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 z dnia</w:t>
      </w:r>
      <w:r w:rsidR="007C62B9" w:rsidRPr="00874424">
        <w:rPr>
          <w:rFonts w:ascii="Century Gothic" w:hAnsi="Century Gothic"/>
          <w:sz w:val="20"/>
          <w:szCs w:val="20"/>
        </w:rPr>
        <w:t xml:space="preserve"> </w:t>
      </w:r>
      <w:r w:rsidR="009B0311">
        <w:rPr>
          <w:rFonts w:ascii="Century Gothic" w:hAnsi="Century Gothic"/>
          <w:sz w:val="20"/>
          <w:szCs w:val="20"/>
        </w:rPr>
        <w:t>2</w:t>
      </w:r>
      <w:r w:rsidR="007E1433">
        <w:rPr>
          <w:rFonts w:ascii="Century Gothic" w:hAnsi="Century Gothic"/>
          <w:sz w:val="20"/>
          <w:szCs w:val="20"/>
        </w:rPr>
        <w:t>8</w:t>
      </w:r>
      <w:r w:rsidR="009B0311">
        <w:rPr>
          <w:rFonts w:ascii="Century Gothic" w:hAnsi="Century Gothic"/>
          <w:sz w:val="20"/>
          <w:szCs w:val="20"/>
        </w:rPr>
        <w:t>.11.2024</w:t>
      </w:r>
      <w:r w:rsidR="0009391E">
        <w:rPr>
          <w:rFonts w:ascii="Century Gothic" w:hAnsi="Century Gothic"/>
          <w:sz w:val="20"/>
          <w:szCs w:val="20"/>
        </w:rPr>
        <w:t>r</w:t>
      </w:r>
      <w:r w:rsidR="007C62B9" w:rsidRPr="00874424">
        <w:rPr>
          <w:rFonts w:ascii="Century Gothic" w:hAnsi="Century Gothic"/>
          <w:sz w:val="20"/>
          <w:szCs w:val="20"/>
        </w:rPr>
        <w:t>.</w:t>
      </w:r>
    </w:p>
    <w:p w:rsidR="007E0630" w:rsidRDefault="007E0630" w:rsidP="007E0630">
      <w:pPr>
        <w:spacing w:after="0"/>
        <w:jc w:val="right"/>
      </w:pPr>
    </w:p>
    <w:p w:rsidR="007E0630" w:rsidRDefault="007E0630" w:rsidP="007E0630">
      <w:pPr>
        <w:spacing w:after="0"/>
        <w:jc w:val="right"/>
      </w:pPr>
    </w:p>
    <w:p w:rsidR="007E0630" w:rsidRPr="00ED7234" w:rsidRDefault="00ED7234" w:rsidP="00ED72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WYKAZ </w:t>
      </w:r>
      <w:r w:rsidR="00254056">
        <w:rPr>
          <w:rFonts w:ascii="Century Gothic" w:hAnsi="Century Gothic"/>
          <w:b/>
          <w:sz w:val="24"/>
          <w:szCs w:val="24"/>
        </w:rPr>
        <w:t>NIERUCHOMOŚCI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PRZEZNACZON</w:t>
      </w:r>
      <w:r w:rsidR="005E029F">
        <w:rPr>
          <w:rFonts w:ascii="Century Gothic" w:hAnsi="Century Gothic"/>
          <w:b/>
          <w:sz w:val="24"/>
          <w:szCs w:val="24"/>
        </w:rPr>
        <w:t>EJ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DO ODDANIA W NAJEM</w:t>
      </w:r>
      <w:r w:rsidR="003917EF">
        <w:rPr>
          <w:rFonts w:ascii="Century Gothic" w:hAnsi="Century Gothic"/>
          <w:b/>
          <w:sz w:val="24"/>
          <w:szCs w:val="24"/>
        </w:rPr>
        <w:t xml:space="preserve"> w trybie bezprzetargowym</w:t>
      </w:r>
    </w:p>
    <w:p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:rsidR="00EE5E1D" w:rsidRPr="00080344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080344">
        <w:rPr>
          <w:rFonts w:ascii="Century Gothic" w:hAnsi="Century Gothic"/>
          <w:b/>
          <w:sz w:val="20"/>
          <w:szCs w:val="20"/>
        </w:rPr>
        <w:t>Oznaczenie nieruchomości według księgi wieczystej oraz katastru nieruchomości:</w:t>
      </w:r>
    </w:p>
    <w:p w:rsidR="00EE5E1D" w:rsidRPr="006A5DC4" w:rsidRDefault="00170F95" w:rsidP="007622CC">
      <w:pPr>
        <w:spacing w:line="276" w:lineRule="auto"/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6A5DC4">
        <w:rPr>
          <w:rFonts w:ascii="Century Gothic" w:hAnsi="Century Gothic"/>
          <w:color w:val="000000"/>
          <w:sz w:val="20"/>
          <w:szCs w:val="20"/>
        </w:rPr>
        <w:t>D</w:t>
      </w:r>
      <w:r w:rsidR="00DE302B" w:rsidRPr="006A5DC4">
        <w:rPr>
          <w:rFonts w:ascii="Century Gothic" w:hAnsi="Century Gothic"/>
          <w:color w:val="000000"/>
          <w:sz w:val="20"/>
          <w:szCs w:val="20"/>
        </w:rPr>
        <w:t>ział</w:t>
      </w:r>
      <w:r w:rsidRPr="006A5DC4">
        <w:rPr>
          <w:rFonts w:ascii="Century Gothic" w:hAnsi="Century Gothic"/>
          <w:color w:val="000000"/>
          <w:sz w:val="20"/>
          <w:szCs w:val="20"/>
        </w:rPr>
        <w:t>ka</w:t>
      </w:r>
      <w:r w:rsidR="00DE302B" w:rsidRPr="006A5DC4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="00DE302B" w:rsidRPr="006A5DC4">
        <w:rPr>
          <w:rFonts w:ascii="Century Gothic" w:hAnsi="Century Gothic"/>
          <w:color w:val="000000"/>
          <w:sz w:val="20"/>
          <w:szCs w:val="20"/>
        </w:rPr>
        <w:t>ewid</w:t>
      </w:r>
      <w:proofErr w:type="spellEnd"/>
      <w:r w:rsidR="00DE302B" w:rsidRPr="006A5DC4">
        <w:rPr>
          <w:rFonts w:ascii="Century Gothic" w:hAnsi="Century Gothic"/>
          <w:color w:val="000000"/>
          <w:sz w:val="20"/>
          <w:szCs w:val="20"/>
        </w:rPr>
        <w:t xml:space="preserve">. nr </w:t>
      </w:r>
      <w:r w:rsidRPr="006A5DC4">
        <w:rPr>
          <w:rFonts w:ascii="Century Gothic" w:hAnsi="Century Gothic"/>
          <w:sz w:val="20"/>
          <w:szCs w:val="20"/>
        </w:rPr>
        <w:t xml:space="preserve">1927/1 </w:t>
      </w:r>
      <w:proofErr w:type="spellStart"/>
      <w:r w:rsidR="006A5DC4" w:rsidRPr="006A5DC4">
        <w:rPr>
          <w:rFonts w:ascii="Century Gothic" w:hAnsi="Century Gothic"/>
          <w:sz w:val="20"/>
          <w:szCs w:val="20"/>
        </w:rPr>
        <w:t>obr</w:t>
      </w:r>
      <w:proofErr w:type="spellEnd"/>
      <w:r w:rsidR="006A5DC4" w:rsidRPr="006A5DC4">
        <w:rPr>
          <w:rFonts w:ascii="Century Gothic" w:hAnsi="Century Gothic"/>
          <w:sz w:val="20"/>
          <w:szCs w:val="20"/>
        </w:rPr>
        <w:t>. 0401 Kościelisko</w:t>
      </w:r>
      <w:r w:rsidRPr="006A5DC4">
        <w:rPr>
          <w:rFonts w:ascii="Century Gothic" w:hAnsi="Century Gothic"/>
          <w:sz w:val="20"/>
          <w:szCs w:val="20"/>
        </w:rPr>
        <w:t>, objęta księgą wieczystą</w:t>
      </w:r>
      <w:r w:rsidR="007622CC">
        <w:rPr>
          <w:rFonts w:ascii="Century Gothic" w:hAnsi="Century Gothic"/>
          <w:sz w:val="20"/>
          <w:szCs w:val="20"/>
        </w:rPr>
        <w:t xml:space="preserve"> </w:t>
      </w:r>
      <w:r w:rsidR="006B081C">
        <w:rPr>
          <w:rFonts w:ascii="Century Gothic" w:hAnsi="Century Gothic"/>
          <w:sz w:val="20"/>
          <w:szCs w:val="20"/>
        </w:rPr>
        <w:br/>
      </w:r>
      <w:bookmarkStart w:id="0" w:name="_GoBack"/>
      <w:bookmarkEnd w:id="0"/>
      <w:r w:rsidR="00DE302B" w:rsidRPr="006A5DC4">
        <w:rPr>
          <w:rFonts w:ascii="Century Gothic" w:hAnsi="Century Gothic"/>
          <w:color w:val="000000"/>
          <w:sz w:val="20"/>
          <w:szCs w:val="20"/>
        </w:rPr>
        <w:t>nr</w:t>
      </w:r>
      <w:r w:rsidR="00F24B43">
        <w:rPr>
          <w:rFonts w:ascii="Century Gothic" w:hAnsi="Century Gothic"/>
          <w:color w:val="000000"/>
          <w:sz w:val="20"/>
          <w:szCs w:val="20"/>
        </w:rPr>
        <w:t xml:space="preserve"> N</w:t>
      </w:r>
      <w:r w:rsidR="00DE302B" w:rsidRPr="006A5DC4">
        <w:rPr>
          <w:rFonts w:ascii="Century Gothic" w:hAnsi="Century Gothic"/>
          <w:color w:val="000000"/>
          <w:sz w:val="20"/>
          <w:szCs w:val="20"/>
        </w:rPr>
        <w:t>S1Z/000</w:t>
      </w:r>
      <w:r w:rsidRPr="006A5DC4">
        <w:rPr>
          <w:rFonts w:ascii="Century Gothic" w:hAnsi="Century Gothic"/>
          <w:color w:val="000000"/>
          <w:sz w:val="20"/>
          <w:szCs w:val="20"/>
        </w:rPr>
        <w:t>36810/0</w:t>
      </w:r>
      <w:r w:rsidR="00DE302B" w:rsidRPr="006A5DC4">
        <w:rPr>
          <w:rFonts w:ascii="Century Gothic" w:hAnsi="Century Gothic"/>
          <w:color w:val="000000"/>
          <w:sz w:val="20"/>
          <w:szCs w:val="20"/>
        </w:rPr>
        <w:t>.</w:t>
      </w:r>
      <w:r w:rsidRPr="006A5DC4">
        <w:rPr>
          <w:rFonts w:ascii="Century Gothic" w:hAnsi="Century Gothic"/>
          <w:color w:val="000000"/>
          <w:sz w:val="20"/>
          <w:szCs w:val="20"/>
        </w:rPr>
        <w:t xml:space="preserve"> Działka </w:t>
      </w:r>
      <w:proofErr w:type="spellStart"/>
      <w:r w:rsidRPr="006A5DC4">
        <w:rPr>
          <w:rFonts w:ascii="Century Gothic" w:hAnsi="Century Gothic"/>
          <w:color w:val="000000"/>
          <w:sz w:val="20"/>
          <w:szCs w:val="20"/>
        </w:rPr>
        <w:t>ewid</w:t>
      </w:r>
      <w:proofErr w:type="spellEnd"/>
      <w:r w:rsidRPr="006A5DC4">
        <w:rPr>
          <w:rFonts w:ascii="Century Gothic" w:hAnsi="Century Gothic"/>
          <w:color w:val="000000"/>
          <w:sz w:val="20"/>
          <w:szCs w:val="20"/>
        </w:rPr>
        <w:t xml:space="preserve">. nr </w:t>
      </w:r>
      <w:r w:rsidR="00080344" w:rsidRPr="006A5DC4">
        <w:rPr>
          <w:rFonts w:ascii="Century Gothic" w:hAnsi="Century Gothic"/>
          <w:sz w:val="20"/>
          <w:szCs w:val="20"/>
        </w:rPr>
        <w:t xml:space="preserve">1990/7 </w:t>
      </w:r>
      <w:r w:rsidR="003051D6" w:rsidRPr="006A5DC4">
        <w:rPr>
          <w:rFonts w:ascii="Century Gothic" w:hAnsi="Century Gothic"/>
          <w:sz w:val="20"/>
          <w:szCs w:val="20"/>
        </w:rPr>
        <w:t>o pow.</w:t>
      </w:r>
      <w:r w:rsidR="003051D6">
        <w:rPr>
          <w:rFonts w:ascii="Century Gothic" w:hAnsi="Century Gothic"/>
          <w:sz w:val="20"/>
          <w:szCs w:val="20"/>
        </w:rPr>
        <w:t xml:space="preserve"> 0,1527ha </w:t>
      </w:r>
      <w:proofErr w:type="spellStart"/>
      <w:r w:rsidR="006A5DC4" w:rsidRPr="006A5DC4">
        <w:rPr>
          <w:rFonts w:ascii="Century Gothic" w:hAnsi="Century Gothic"/>
          <w:sz w:val="20"/>
          <w:szCs w:val="20"/>
        </w:rPr>
        <w:t>obr</w:t>
      </w:r>
      <w:proofErr w:type="spellEnd"/>
      <w:r w:rsidR="006A5DC4" w:rsidRPr="006A5DC4">
        <w:rPr>
          <w:rFonts w:ascii="Century Gothic" w:hAnsi="Century Gothic"/>
          <w:sz w:val="20"/>
          <w:szCs w:val="20"/>
        </w:rPr>
        <w:t>. 0401 Kościelisko</w:t>
      </w:r>
      <w:r w:rsidR="00080344" w:rsidRPr="006A5DC4">
        <w:rPr>
          <w:rFonts w:ascii="Century Gothic" w:hAnsi="Century Gothic"/>
          <w:sz w:val="20"/>
          <w:szCs w:val="20"/>
        </w:rPr>
        <w:t>.</w:t>
      </w: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>Opis i powierzchnia nieruchomości:</w:t>
      </w:r>
    </w:p>
    <w:p w:rsidR="00C717C7" w:rsidRPr="007D2F39" w:rsidRDefault="007D2F39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7D2F39">
        <w:rPr>
          <w:rFonts w:ascii="Century Gothic" w:hAnsi="Century Gothic"/>
          <w:sz w:val="20"/>
          <w:szCs w:val="20"/>
        </w:rPr>
        <w:t>C</w:t>
      </w:r>
      <w:r w:rsidR="006A5DC4" w:rsidRPr="007D2F39">
        <w:rPr>
          <w:rFonts w:ascii="Century Gothic" w:hAnsi="Century Gothic"/>
          <w:sz w:val="20"/>
          <w:szCs w:val="20"/>
        </w:rPr>
        <w:t xml:space="preserve">zęści nieruchomości </w:t>
      </w:r>
      <w:r w:rsidR="00707DBF" w:rsidRPr="007D2F39">
        <w:rPr>
          <w:rFonts w:ascii="Century Gothic" w:hAnsi="Century Gothic"/>
          <w:sz w:val="20"/>
          <w:szCs w:val="20"/>
        </w:rPr>
        <w:t>położonych w Kościelisku</w:t>
      </w:r>
      <w:r w:rsidR="00707DBF" w:rsidRPr="007D2F39">
        <w:rPr>
          <w:rFonts w:ascii="Century Gothic" w:hAnsi="Century Gothic"/>
          <w:sz w:val="20"/>
          <w:szCs w:val="20"/>
        </w:rPr>
        <w:t xml:space="preserve"> </w:t>
      </w:r>
      <w:r w:rsidR="006A5DC4" w:rsidRPr="007D2F39">
        <w:rPr>
          <w:rFonts w:ascii="Century Gothic" w:hAnsi="Century Gothic"/>
          <w:sz w:val="20"/>
          <w:szCs w:val="20"/>
        </w:rPr>
        <w:t>tj. gruntu o pow. 30m</w:t>
      </w:r>
      <w:r w:rsidR="006A5DC4" w:rsidRPr="007D2F39">
        <w:rPr>
          <w:rFonts w:ascii="Century Gothic" w:hAnsi="Century Gothic"/>
          <w:sz w:val="20"/>
          <w:szCs w:val="20"/>
          <w:vertAlign w:val="superscript"/>
        </w:rPr>
        <w:t xml:space="preserve">2 </w:t>
      </w:r>
      <w:r w:rsidR="006A5DC4" w:rsidRPr="007D2F39">
        <w:rPr>
          <w:rFonts w:ascii="Century Gothic" w:hAnsi="Century Gothic"/>
          <w:sz w:val="20"/>
          <w:szCs w:val="20"/>
        </w:rPr>
        <w:t xml:space="preserve">każdej działki </w:t>
      </w:r>
      <w:proofErr w:type="spellStart"/>
      <w:r w:rsidR="006A5DC4" w:rsidRPr="007D2F39">
        <w:rPr>
          <w:rFonts w:ascii="Century Gothic" w:hAnsi="Century Gothic"/>
          <w:sz w:val="20"/>
          <w:szCs w:val="20"/>
        </w:rPr>
        <w:t>ewid</w:t>
      </w:r>
      <w:proofErr w:type="spellEnd"/>
      <w:r w:rsidR="006A5DC4" w:rsidRPr="007D2F39">
        <w:rPr>
          <w:rFonts w:ascii="Century Gothic" w:hAnsi="Century Gothic"/>
          <w:sz w:val="20"/>
          <w:szCs w:val="20"/>
        </w:rPr>
        <w:t>.: nr 1990/7, nr 1927/1</w:t>
      </w:r>
      <w:r w:rsidRPr="007D2F39">
        <w:rPr>
          <w:rFonts w:ascii="Century Gothic" w:hAnsi="Century Gothic"/>
          <w:sz w:val="20"/>
          <w:szCs w:val="20"/>
        </w:rPr>
        <w:t>.</w:t>
      </w:r>
      <w:r w:rsidR="006A5DC4" w:rsidRPr="007D2F39">
        <w:rPr>
          <w:rFonts w:ascii="Century Gothic" w:hAnsi="Century Gothic"/>
          <w:sz w:val="20"/>
          <w:szCs w:val="20"/>
        </w:rPr>
        <w:t xml:space="preserve"> </w:t>
      </w:r>
    </w:p>
    <w:p w:rsidR="00172745" w:rsidRPr="00ED7234" w:rsidRDefault="00172745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 xml:space="preserve">Przeznaczenie nieruchomości i sposób </w:t>
      </w:r>
      <w:r w:rsidR="00C717C7" w:rsidRPr="00172745">
        <w:rPr>
          <w:rFonts w:ascii="Century Gothic" w:hAnsi="Century Gothic"/>
          <w:b/>
          <w:sz w:val="20"/>
          <w:szCs w:val="20"/>
        </w:rPr>
        <w:t>jej zagospodarowania:</w:t>
      </w:r>
    </w:p>
    <w:p w:rsidR="00172745" w:rsidRDefault="001F696D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F44562">
        <w:rPr>
          <w:rFonts w:ascii="Century Gothic" w:hAnsi="Century Gothic"/>
          <w:sz w:val="20"/>
          <w:szCs w:val="20"/>
        </w:rPr>
        <w:t>Nieruchomość</w:t>
      </w:r>
      <w:r w:rsidR="00D54AE7" w:rsidRPr="00F44562">
        <w:rPr>
          <w:rFonts w:ascii="Century Gothic" w:hAnsi="Century Gothic"/>
          <w:sz w:val="20"/>
          <w:szCs w:val="20"/>
        </w:rPr>
        <w:t xml:space="preserve"> o której mowa w pkt. 2</w:t>
      </w:r>
      <w:r w:rsidRPr="00F44562">
        <w:rPr>
          <w:rFonts w:ascii="Century Gothic" w:hAnsi="Century Gothic"/>
          <w:sz w:val="20"/>
          <w:szCs w:val="20"/>
        </w:rPr>
        <w:t xml:space="preserve"> </w:t>
      </w:r>
      <w:r w:rsidR="00852E9F" w:rsidRPr="00F44562">
        <w:rPr>
          <w:rFonts w:ascii="Century Gothic" w:hAnsi="Century Gothic"/>
          <w:sz w:val="20"/>
          <w:szCs w:val="20"/>
        </w:rPr>
        <w:t>jest</w:t>
      </w:r>
      <w:r w:rsidR="00DD797B" w:rsidRPr="00F44562">
        <w:rPr>
          <w:rFonts w:ascii="Century Gothic" w:hAnsi="Century Gothic"/>
          <w:sz w:val="20"/>
          <w:szCs w:val="20"/>
        </w:rPr>
        <w:t xml:space="preserve"> </w:t>
      </w:r>
      <w:r w:rsidRPr="00F44562">
        <w:rPr>
          <w:rFonts w:ascii="Century Gothic" w:hAnsi="Century Gothic"/>
          <w:sz w:val="20"/>
          <w:szCs w:val="20"/>
        </w:rPr>
        <w:t xml:space="preserve">przeznaczona na </w:t>
      </w:r>
      <w:r w:rsidR="00837F60" w:rsidRPr="00F44562">
        <w:rPr>
          <w:rFonts w:ascii="Century Gothic" w:hAnsi="Century Gothic"/>
          <w:sz w:val="20"/>
          <w:szCs w:val="20"/>
        </w:rPr>
        <w:t>lokalizację stacji ładowania pojazdów elektrycznych</w:t>
      </w:r>
    </w:p>
    <w:p w:rsidR="00F44562" w:rsidRPr="00F44562" w:rsidRDefault="00F44562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C717C7" w:rsidRPr="00ED723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 xml:space="preserve">Termin zagospodarowania nieruchomości </w:t>
      </w:r>
    </w:p>
    <w:p w:rsidR="00C717C7" w:rsidRPr="00BF31AB" w:rsidRDefault="00845320" w:rsidP="00BF31AB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  <w:r w:rsidRPr="00BF31AB">
        <w:rPr>
          <w:rFonts w:ascii="Century Gothic" w:hAnsi="Century Gothic"/>
          <w:sz w:val="20"/>
          <w:szCs w:val="20"/>
        </w:rPr>
        <w:t xml:space="preserve">Okres najmu: </w:t>
      </w:r>
      <w:r w:rsidR="00BF31AB" w:rsidRPr="00BF31AB">
        <w:rPr>
          <w:rFonts w:ascii="Century Gothic" w:hAnsi="Century Gothic"/>
          <w:sz w:val="20"/>
          <w:szCs w:val="20"/>
        </w:rPr>
        <w:t xml:space="preserve">na </w:t>
      </w:r>
      <w:r w:rsidR="00837F60">
        <w:rPr>
          <w:rFonts w:ascii="Century Gothic" w:hAnsi="Century Gothic"/>
          <w:sz w:val="20"/>
          <w:szCs w:val="20"/>
        </w:rPr>
        <w:t>10 lat</w:t>
      </w:r>
      <w:r w:rsidR="00BF31AB" w:rsidRPr="00BF31AB">
        <w:rPr>
          <w:rFonts w:ascii="Century Gothic" w:hAnsi="Century Gothic"/>
          <w:sz w:val="20"/>
          <w:szCs w:val="20"/>
        </w:rPr>
        <w:t>.</w:t>
      </w:r>
    </w:p>
    <w:p w:rsidR="00BF31AB" w:rsidRPr="00ED7234" w:rsidRDefault="00BF31AB" w:rsidP="00BF31AB">
      <w:pPr>
        <w:pStyle w:val="Akapitzlist"/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373FA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b/>
          <w:color w:val="000000" w:themeColor="text1"/>
          <w:sz w:val="20"/>
          <w:szCs w:val="20"/>
        </w:rPr>
        <w:t>Wysokość czynszu, termin jego wnoszenia i zasady aktualizacji opłat:</w:t>
      </w:r>
    </w:p>
    <w:p w:rsidR="00C717C7" w:rsidRPr="00373FA4" w:rsidRDefault="00A26E2B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Czynsz </w:t>
      </w:r>
      <w:r w:rsidR="00537C92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miesięczny 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za najem</w:t>
      </w:r>
      <w:r w:rsidR="007009BB" w:rsidRPr="00373FA4">
        <w:rPr>
          <w:rFonts w:ascii="Century Gothic" w:hAnsi="Century Gothic"/>
          <w:color w:val="000000" w:themeColor="text1"/>
          <w:sz w:val="20"/>
          <w:szCs w:val="20"/>
        </w:rPr>
        <w:t>: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837F60">
        <w:rPr>
          <w:rFonts w:ascii="Century Gothic" w:hAnsi="Century Gothic"/>
          <w:color w:val="000000" w:themeColor="text1"/>
          <w:sz w:val="20"/>
          <w:szCs w:val="20"/>
        </w:rPr>
        <w:t>700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837F60">
        <w:rPr>
          <w:rFonts w:ascii="Century Gothic" w:hAnsi="Century Gothic"/>
          <w:color w:val="000000" w:themeColor="text1"/>
          <w:sz w:val="20"/>
          <w:szCs w:val="20"/>
        </w:rPr>
        <w:t>0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>0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 zł 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netto + </w:t>
      </w:r>
      <w:r w:rsidR="009328D7" w:rsidRPr="00373FA4">
        <w:rPr>
          <w:rFonts w:ascii="Century Gothic" w:hAnsi="Century Gothic"/>
          <w:color w:val="000000" w:themeColor="text1"/>
          <w:sz w:val="20"/>
          <w:szCs w:val="20"/>
        </w:rPr>
        <w:t>23% VAT</w:t>
      </w:r>
    </w:p>
    <w:p w:rsidR="00FF6F77" w:rsidRPr="00373FA4" w:rsidRDefault="00FF6F77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Termin wnoszenia opłat, zgodnie z terminem wskazanym na fakturze Vat</w:t>
      </w:r>
    </w:p>
    <w:p w:rsidR="00373FA4" w:rsidRPr="00373FA4" w:rsidRDefault="00373FA4" w:rsidP="00373FA4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Wysokość czynszu najmu będzie waloryzowana corocznie</w:t>
      </w:r>
      <w:r w:rsidRPr="00373FA4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o wskaźnik wzrostu cen towarów i usług konsumpcyjnych, ogłaszany przez Prezesa GUS za rok ubiegły.</w:t>
      </w:r>
    </w:p>
    <w:p w:rsidR="00C717C7" w:rsidRPr="00373FA4" w:rsidRDefault="00C717C7" w:rsidP="00AD7E38">
      <w:pPr>
        <w:pStyle w:val="Akapitzlist"/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C54742" w:rsidRPr="00154009" w:rsidRDefault="00C54742" w:rsidP="00C54742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Niniejszy wykaz zostaje wywieszony na okres 21 </w:t>
      </w:r>
      <w:r w:rsidRP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 tj. od </w:t>
      </w:r>
      <w:r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="009C026D" w:rsidRPr="002A216C">
        <w:rPr>
          <w:rFonts w:ascii="Century Gothic" w:eastAsia="Calibri" w:hAnsi="Century Gothic"/>
          <w:sz w:val="20"/>
          <w:szCs w:val="20"/>
        </w:rPr>
        <w:t>2</w:t>
      </w:r>
      <w:r w:rsidR="00AD7E38">
        <w:rPr>
          <w:rFonts w:ascii="Century Gothic" w:eastAsia="Calibri" w:hAnsi="Century Gothic"/>
          <w:sz w:val="20"/>
          <w:szCs w:val="20"/>
        </w:rPr>
        <w:t>8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C56269" w:rsidRPr="002A216C">
        <w:rPr>
          <w:rFonts w:ascii="Century Gothic" w:eastAsia="Calibri" w:hAnsi="Century Gothic"/>
          <w:sz w:val="20"/>
          <w:szCs w:val="20"/>
        </w:rPr>
        <w:t>1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 – </w:t>
      </w:r>
      <w:r w:rsidR="009C026D" w:rsidRPr="002A216C">
        <w:rPr>
          <w:rFonts w:ascii="Century Gothic" w:eastAsia="Calibri" w:hAnsi="Century Gothic"/>
          <w:sz w:val="20"/>
          <w:szCs w:val="20"/>
        </w:rPr>
        <w:t>1</w:t>
      </w:r>
      <w:r w:rsidR="00AD7E38">
        <w:rPr>
          <w:rFonts w:ascii="Century Gothic" w:eastAsia="Calibri" w:hAnsi="Century Gothic"/>
          <w:sz w:val="20"/>
          <w:szCs w:val="20"/>
        </w:rPr>
        <w:t>9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9C026D" w:rsidRPr="002A216C">
        <w:rPr>
          <w:rFonts w:ascii="Century Gothic" w:eastAsia="Calibri" w:hAnsi="Century Gothic"/>
          <w:sz w:val="20"/>
          <w:szCs w:val="20"/>
        </w:rPr>
        <w:t>2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</w:t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F6B57"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tablicy ogłoszeń w siedzibie Urzędu Gminy Kościelisko oraz zamieszczony na stronie</w:t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54009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internetowej </w:t>
      </w:r>
      <w:hyperlink r:id="rId5" w:history="1">
        <w:r w:rsidRPr="00154009">
          <w:rPr>
            <w:rStyle w:val="Hipercze"/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pl-PL"/>
          </w:rPr>
          <w:t>www.gminakoscielisko.pl</w:t>
        </w:r>
      </w:hyperlink>
      <w:r w:rsidR="00F8770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</w:t>
      </w:r>
    </w:p>
    <w:p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ED7234" w:rsidRDefault="00C717C7" w:rsidP="00ED7234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</w:pPr>
    </w:p>
    <w:sectPr w:rsidR="007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C0D"/>
    <w:multiLevelType w:val="multilevel"/>
    <w:tmpl w:val="C4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F4E"/>
    <w:multiLevelType w:val="hybridMultilevel"/>
    <w:tmpl w:val="FBE0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0F"/>
    <w:multiLevelType w:val="hybridMultilevel"/>
    <w:tmpl w:val="3D043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0"/>
    <w:rsid w:val="000714B5"/>
    <w:rsid w:val="00080344"/>
    <w:rsid w:val="0009391E"/>
    <w:rsid w:val="00120F80"/>
    <w:rsid w:val="00150A61"/>
    <w:rsid w:val="001641BD"/>
    <w:rsid w:val="00165FA7"/>
    <w:rsid w:val="00170F95"/>
    <w:rsid w:val="00172745"/>
    <w:rsid w:val="0018443D"/>
    <w:rsid w:val="001933CC"/>
    <w:rsid w:val="001E3C15"/>
    <w:rsid w:val="001F0E84"/>
    <w:rsid w:val="001F696D"/>
    <w:rsid w:val="00254056"/>
    <w:rsid w:val="002A216C"/>
    <w:rsid w:val="002F7C75"/>
    <w:rsid w:val="003051D6"/>
    <w:rsid w:val="00373FA4"/>
    <w:rsid w:val="003917EF"/>
    <w:rsid w:val="00443AA4"/>
    <w:rsid w:val="00512061"/>
    <w:rsid w:val="005210FB"/>
    <w:rsid w:val="00523BF8"/>
    <w:rsid w:val="00537C92"/>
    <w:rsid w:val="005551F2"/>
    <w:rsid w:val="005E029F"/>
    <w:rsid w:val="00605AB0"/>
    <w:rsid w:val="00624E0B"/>
    <w:rsid w:val="006A5DC4"/>
    <w:rsid w:val="006B081C"/>
    <w:rsid w:val="006F77E1"/>
    <w:rsid w:val="007009BB"/>
    <w:rsid w:val="00707DBF"/>
    <w:rsid w:val="007622CC"/>
    <w:rsid w:val="0079535B"/>
    <w:rsid w:val="007C62B9"/>
    <w:rsid w:val="007C7B43"/>
    <w:rsid w:val="007D2F39"/>
    <w:rsid w:val="007E0630"/>
    <w:rsid w:val="007E1433"/>
    <w:rsid w:val="00837F60"/>
    <w:rsid w:val="00845320"/>
    <w:rsid w:val="00852E9F"/>
    <w:rsid w:val="008538C7"/>
    <w:rsid w:val="00874424"/>
    <w:rsid w:val="00892EC8"/>
    <w:rsid w:val="008B265B"/>
    <w:rsid w:val="009328D7"/>
    <w:rsid w:val="009533B7"/>
    <w:rsid w:val="009A6C34"/>
    <w:rsid w:val="009B0311"/>
    <w:rsid w:val="009C026D"/>
    <w:rsid w:val="00A26E2B"/>
    <w:rsid w:val="00AD7E38"/>
    <w:rsid w:val="00B4797D"/>
    <w:rsid w:val="00BF31AB"/>
    <w:rsid w:val="00C54742"/>
    <w:rsid w:val="00C56269"/>
    <w:rsid w:val="00C717C7"/>
    <w:rsid w:val="00C85785"/>
    <w:rsid w:val="00C95ECA"/>
    <w:rsid w:val="00D54AE7"/>
    <w:rsid w:val="00D632CA"/>
    <w:rsid w:val="00D93E7D"/>
    <w:rsid w:val="00DA3EA3"/>
    <w:rsid w:val="00DC05AE"/>
    <w:rsid w:val="00DD0A66"/>
    <w:rsid w:val="00DD797B"/>
    <w:rsid w:val="00DE302B"/>
    <w:rsid w:val="00DE6A68"/>
    <w:rsid w:val="00ED7234"/>
    <w:rsid w:val="00EE5E1D"/>
    <w:rsid w:val="00EF6B57"/>
    <w:rsid w:val="00F10252"/>
    <w:rsid w:val="00F24B43"/>
    <w:rsid w:val="00F44562"/>
    <w:rsid w:val="00F72F80"/>
    <w:rsid w:val="00F8770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6ADC-25A7-4598-9D60-C305AC8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19</cp:revision>
  <dcterms:created xsi:type="dcterms:W3CDTF">2024-11-27T14:24:00Z</dcterms:created>
  <dcterms:modified xsi:type="dcterms:W3CDTF">2024-11-28T08:25:00Z</dcterms:modified>
</cp:coreProperties>
</file>