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6097C" w14:textId="1C847FBB" w:rsidR="00930EA9" w:rsidRDefault="00930EA9" w:rsidP="00521509">
      <w:pPr>
        <w:pStyle w:val="Miejscowoscdata"/>
      </w:pPr>
      <w:r w:rsidRPr="00930EA9">
        <w:t xml:space="preserve">Kościelisko, </w:t>
      </w:r>
      <w:r w:rsidR="005F4B4C">
        <w:t>0</w:t>
      </w:r>
      <w:r w:rsidR="001C3313">
        <w:t>8</w:t>
      </w:r>
      <w:r w:rsidR="005F4B4C">
        <w:t>.02</w:t>
      </w:r>
      <w:r w:rsidR="00910B5C">
        <w:t>.202</w:t>
      </w:r>
      <w:r w:rsidR="001C3313">
        <w:t>4</w:t>
      </w:r>
      <w:r w:rsidRPr="00930EA9">
        <w:t xml:space="preserve"> r.</w:t>
      </w:r>
    </w:p>
    <w:p w14:paraId="781A112A" w14:textId="77777777" w:rsidR="00930EA9" w:rsidRDefault="00930EA9" w:rsidP="003A3768">
      <w:pPr>
        <w:pStyle w:val="NormalnyWeb"/>
        <w:shd w:val="clear" w:color="auto" w:fill="FFFFFF"/>
        <w:spacing w:line="276" w:lineRule="auto"/>
        <w:jc w:val="right"/>
        <w:rPr>
          <w:rFonts w:ascii="Century Gothic" w:hAnsi="Century Gothic" w:cs="Open Sans"/>
          <w:color w:val="000000"/>
          <w:sz w:val="20"/>
          <w:szCs w:val="20"/>
        </w:rPr>
      </w:pPr>
    </w:p>
    <w:p w14:paraId="2760B365" w14:textId="77777777" w:rsidR="00ED75E9" w:rsidRDefault="00ED75E9" w:rsidP="003A3768">
      <w:pPr>
        <w:pStyle w:val="NormalnyWeb"/>
        <w:shd w:val="clear" w:color="auto" w:fill="FFFFFF"/>
        <w:spacing w:line="276" w:lineRule="auto"/>
        <w:jc w:val="right"/>
        <w:rPr>
          <w:rFonts w:ascii="Century Gothic" w:hAnsi="Century Gothic" w:cs="Open Sans"/>
          <w:color w:val="000000"/>
          <w:sz w:val="20"/>
          <w:szCs w:val="20"/>
        </w:rPr>
      </w:pPr>
    </w:p>
    <w:p w14:paraId="21E5B39B" w14:textId="1D10722C" w:rsidR="00910B5C" w:rsidRPr="00910B5C" w:rsidRDefault="00910B5C" w:rsidP="00910B5C">
      <w:pPr>
        <w:pStyle w:val="Tekstcigy"/>
        <w:jc w:val="center"/>
        <w:rPr>
          <w:b/>
        </w:rPr>
      </w:pPr>
      <w:r w:rsidRPr="00910B5C">
        <w:rPr>
          <w:b/>
        </w:rPr>
        <w:t xml:space="preserve">Informacja o zamiarze przeprowadzenia postępowania o udzielenie zamówienia publicznego na odbiór, transport i zagospodarowanie odpadów komunalnych </w:t>
      </w:r>
      <w:r w:rsidRPr="00910B5C">
        <w:rPr>
          <w:b/>
        </w:rPr>
        <w:br/>
        <w:t xml:space="preserve">od właścicieli nieruchomości, na których nie zamieszkują mieszkańcy, </w:t>
      </w:r>
      <w:r w:rsidRPr="00910B5C">
        <w:rPr>
          <w:b/>
        </w:rPr>
        <w:br/>
        <w:t>położonych na terenie Gminy Kościelisko</w:t>
      </w:r>
    </w:p>
    <w:p w14:paraId="04281635" w14:textId="77777777" w:rsidR="00910B5C" w:rsidRPr="00910B5C" w:rsidRDefault="00910B5C" w:rsidP="00910B5C">
      <w:pPr>
        <w:pStyle w:val="Tekstcigy"/>
      </w:pPr>
      <w:r w:rsidRPr="00910B5C">
        <w:t xml:space="preserve"> </w:t>
      </w:r>
    </w:p>
    <w:p w14:paraId="10E89B04" w14:textId="23B330BA" w:rsidR="00910B5C" w:rsidRPr="00910B5C" w:rsidRDefault="00910B5C" w:rsidP="00294188">
      <w:pPr>
        <w:pStyle w:val="Tekstcigy"/>
        <w:jc w:val="left"/>
      </w:pPr>
      <w:r w:rsidRPr="00910B5C">
        <w:t xml:space="preserve">Na podstawie art. 6c ust. 3c ustawy z dnia 13 września 1996 r. o utrzymaniu czystości </w:t>
      </w:r>
      <w:r w:rsidR="001678A5">
        <w:br/>
      </w:r>
      <w:r w:rsidRPr="00910B5C">
        <w:t>i porządku w gminach (tekst jedn. Dz. U. z 202</w:t>
      </w:r>
      <w:r w:rsidR="001C3313">
        <w:t>3</w:t>
      </w:r>
      <w:r w:rsidRPr="00910B5C">
        <w:t xml:space="preserve"> r., poz. </w:t>
      </w:r>
      <w:r w:rsidR="001C3313">
        <w:t>1469</w:t>
      </w:r>
      <w:r w:rsidRPr="00910B5C">
        <w:t xml:space="preserve"> ze zm.) – dalej określanej jako: </w:t>
      </w:r>
      <w:proofErr w:type="spellStart"/>
      <w:r w:rsidRPr="00910B5C">
        <w:t>u.c.p.g</w:t>
      </w:r>
      <w:proofErr w:type="spellEnd"/>
      <w:r w:rsidRPr="00910B5C">
        <w:t xml:space="preserve">., Wójt Gminy </w:t>
      </w:r>
      <w:r w:rsidR="00AE694B">
        <w:t>Kościelisko</w:t>
      </w:r>
      <w:r w:rsidRPr="00910B5C">
        <w:t xml:space="preserve"> niniejszym informuje o zamiarze przeprowadzenia postępowania o udzielenie zamówienia publicznego na odbiór odpadów komunalnych od właścicieli nieruchomości, na których nie zamieszkują mieszkańcy, położonych na terenie Gminy </w:t>
      </w:r>
      <w:r>
        <w:t>Kościelisko</w:t>
      </w:r>
      <w:r w:rsidRPr="00910B5C">
        <w:t xml:space="preserve"> od dnia </w:t>
      </w:r>
      <w:r w:rsidR="00AC13D1">
        <w:t>01.10</w:t>
      </w:r>
      <w:r w:rsidRPr="00910B5C">
        <w:t>.202</w:t>
      </w:r>
      <w:r w:rsidR="001C3313">
        <w:t xml:space="preserve">4 </w:t>
      </w:r>
      <w:r w:rsidRPr="00910B5C">
        <w:t>r.</w:t>
      </w:r>
    </w:p>
    <w:p w14:paraId="0ED0C5F7" w14:textId="0FA8CD66" w:rsidR="00910B5C" w:rsidRPr="00910B5C" w:rsidRDefault="00910B5C" w:rsidP="00294188">
      <w:pPr>
        <w:pStyle w:val="Tekstcigy"/>
        <w:jc w:val="left"/>
      </w:pPr>
      <w:r w:rsidRPr="00910B5C">
        <w:t xml:space="preserve">Na mocy art. 6c ust. 2 </w:t>
      </w:r>
      <w:proofErr w:type="spellStart"/>
      <w:r w:rsidRPr="00910B5C">
        <w:t>u.c.p.g</w:t>
      </w:r>
      <w:proofErr w:type="spellEnd"/>
      <w:r w:rsidRPr="00910B5C">
        <w:t xml:space="preserve">., Rada Gminy </w:t>
      </w:r>
      <w:r>
        <w:t>Kościelisko</w:t>
      </w:r>
      <w:r w:rsidRPr="00910B5C">
        <w:t xml:space="preserve"> przyjęła w dniu </w:t>
      </w:r>
      <w:r w:rsidR="00AD380B">
        <w:t>19.07</w:t>
      </w:r>
      <w:r w:rsidRPr="00910B5C">
        <w:t>.20</w:t>
      </w:r>
      <w:r w:rsidR="00AD380B">
        <w:t>18</w:t>
      </w:r>
      <w:r w:rsidRPr="00910B5C">
        <w:t xml:space="preserve"> r. </w:t>
      </w:r>
      <w:r w:rsidR="001678A5">
        <w:t>–</w:t>
      </w:r>
      <w:r w:rsidR="00AC13D1" w:rsidRPr="00AC13D1">
        <w:t xml:space="preserve"> </w:t>
      </w:r>
      <w:r w:rsidR="00AC13D1">
        <w:t>u</w:t>
      </w:r>
      <w:r w:rsidR="00AC13D1" w:rsidRPr="00AC13D1">
        <w:t>chwał</w:t>
      </w:r>
      <w:r w:rsidR="00AC13D1">
        <w:t>ę</w:t>
      </w:r>
      <w:r w:rsidR="001678A5">
        <w:t xml:space="preserve"> </w:t>
      </w:r>
      <w:r w:rsidR="00AD380B">
        <w:t>nr</w:t>
      </w:r>
      <w:r w:rsidR="00AD380B" w:rsidRPr="00AD380B">
        <w:t xml:space="preserve"> XXXVII/285/18</w:t>
      </w:r>
      <w:r w:rsidR="00AC13D1" w:rsidRPr="00AC13D1">
        <w:t xml:space="preserve"> </w:t>
      </w:r>
      <w:r w:rsidRPr="00910B5C">
        <w:t xml:space="preserve">w sprawie odbierania odpadów komunalnych od właścicieli nieruchomości, na których nie zamieszkują mieszkańcy, a powstają odpady komunalne. W myśl § 1 ww. uchwały, gminnym systemem gospodarowania odpadami komunalnymi objęto również nieruchomości niezamieszkane, zlokalizowane na terenie Gminy </w:t>
      </w:r>
      <w:r>
        <w:t>Kościelisko</w:t>
      </w:r>
      <w:r w:rsidRPr="00910B5C">
        <w:t>.</w:t>
      </w:r>
    </w:p>
    <w:p w14:paraId="19E3BF5D" w14:textId="25DD7A0F" w:rsidR="00910B5C" w:rsidRPr="00910B5C" w:rsidRDefault="00910B5C" w:rsidP="00294188">
      <w:pPr>
        <w:pStyle w:val="Tekstcigy"/>
        <w:jc w:val="left"/>
      </w:pPr>
      <w:r w:rsidRPr="00910B5C">
        <w:t xml:space="preserve">Równocześnie Wójt Gminy </w:t>
      </w:r>
      <w:r>
        <w:t xml:space="preserve">Kościelisko </w:t>
      </w:r>
      <w:r w:rsidRPr="00910B5C">
        <w:t xml:space="preserve">informuje o możliwości wyłączenia się przez ww. właścicieli nieruchomości niezamieszkanych z systemu gospodarowania odpadami komunalnymi organizowanego przez Gminę </w:t>
      </w:r>
      <w:r>
        <w:t>Kościelisko od dnia 01.10</w:t>
      </w:r>
      <w:r w:rsidRPr="00910B5C">
        <w:t>.202</w:t>
      </w:r>
      <w:r w:rsidR="001C3313">
        <w:t>4</w:t>
      </w:r>
      <w:r w:rsidRPr="00910B5C">
        <w:t xml:space="preserve"> r.</w:t>
      </w:r>
    </w:p>
    <w:p w14:paraId="60908C99" w14:textId="71AED4EF" w:rsidR="00910B5C" w:rsidRPr="00910B5C" w:rsidRDefault="00910B5C" w:rsidP="00294188">
      <w:pPr>
        <w:pStyle w:val="Tekstcigy"/>
        <w:jc w:val="left"/>
      </w:pPr>
      <w:r w:rsidRPr="00910B5C">
        <w:t xml:space="preserve"> Właściciele nieruchomości położonych na terenie Gminy </w:t>
      </w:r>
      <w:r>
        <w:t>Kościelisko</w:t>
      </w:r>
      <w:r w:rsidRPr="00910B5C">
        <w:t>, na których nie zamieszkują mieszkańcy, a powstają odpady komunalne, mogą w terminie 6</w:t>
      </w:r>
      <w:r>
        <w:t>4</w:t>
      </w:r>
      <w:r w:rsidRPr="00910B5C">
        <w:t xml:space="preserve"> dni od dnia zamieszczenia niniejszej informacji, tj. </w:t>
      </w:r>
      <w:r w:rsidR="00CB48A5">
        <w:t>od</w:t>
      </w:r>
      <w:r w:rsidRPr="00910B5C">
        <w:t xml:space="preserve"> dnia </w:t>
      </w:r>
      <w:r w:rsidR="005F4B4C">
        <w:t>0</w:t>
      </w:r>
      <w:r w:rsidR="001C3313">
        <w:t>8</w:t>
      </w:r>
      <w:r w:rsidR="005F4B4C">
        <w:t xml:space="preserve"> lutego 202</w:t>
      </w:r>
      <w:r w:rsidR="00A979F3">
        <w:t>4</w:t>
      </w:r>
      <w:r w:rsidRPr="00910B5C">
        <w:t xml:space="preserve"> r</w:t>
      </w:r>
      <w:r w:rsidR="00AD380B">
        <w:t>oku</w:t>
      </w:r>
      <w:r>
        <w:t xml:space="preserve"> do </w:t>
      </w:r>
      <w:r w:rsidR="00A979F3">
        <w:t xml:space="preserve">12 </w:t>
      </w:r>
      <w:r w:rsidR="00CB48A5">
        <w:t>kwietnia 202</w:t>
      </w:r>
      <w:r w:rsidR="00A979F3">
        <w:t>4</w:t>
      </w:r>
      <w:r>
        <w:t xml:space="preserve"> roku</w:t>
      </w:r>
      <w:r w:rsidRPr="00910B5C">
        <w:t xml:space="preserve"> włącznie, złożyć pisemne oświadczenie o wyłączeniu się z systemu odbioru odpadów komunalnych zorganizowanego przez Gminę </w:t>
      </w:r>
      <w:r>
        <w:t>Kościelisko</w:t>
      </w:r>
      <w:r w:rsidRPr="00910B5C">
        <w:t xml:space="preserve">. Zgodnie </w:t>
      </w:r>
      <w:r w:rsidR="00AD380B">
        <w:br/>
      </w:r>
      <w:r w:rsidRPr="00910B5C">
        <w:t>z brzmieniem art. 6c ust. 3</w:t>
      </w:r>
      <w:r w:rsidR="00CB48A5">
        <w:t>b</w:t>
      </w:r>
      <w:r w:rsidRPr="00910B5C">
        <w:t xml:space="preserve"> </w:t>
      </w:r>
      <w:proofErr w:type="spellStart"/>
      <w:r w:rsidRPr="00910B5C">
        <w:t>u.c.p.g</w:t>
      </w:r>
      <w:proofErr w:type="spellEnd"/>
      <w:r w:rsidRPr="00910B5C">
        <w:t xml:space="preserve">., w ww. oświadczeniu właściciel nieruchomości wskazuje gminną jednostkę organizacyjną lub przedsiębiorcę (posiadającego wpis </w:t>
      </w:r>
      <w:r w:rsidR="006C0146">
        <w:br/>
      </w:r>
      <w:r w:rsidRPr="00910B5C">
        <w:t>w Rejestrze Działalności Regulowanej), z którymi zawarł umowę na odbiór odpadów komunalnych oraz dołącza do oświadczenia kopię tej umowy, pod rygorem nieskuteczności oświadczenia.</w:t>
      </w:r>
    </w:p>
    <w:p w14:paraId="44496EDA" w14:textId="4801C617" w:rsidR="00910B5C" w:rsidRPr="00910B5C" w:rsidRDefault="00910B5C" w:rsidP="00294188">
      <w:pPr>
        <w:pStyle w:val="Tekstcigy"/>
        <w:jc w:val="left"/>
      </w:pPr>
      <w:r w:rsidRPr="00910B5C">
        <w:lastRenderedPageBreak/>
        <w:t xml:space="preserve">Złożone oświadczenie wraz z kopią umowy będzie obowiązywać od dnia </w:t>
      </w:r>
      <w:r>
        <w:t>01.10</w:t>
      </w:r>
      <w:r w:rsidRPr="00910B5C">
        <w:t>.202</w:t>
      </w:r>
      <w:r w:rsidR="00B61788">
        <w:t>4</w:t>
      </w:r>
      <w:r w:rsidRPr="00910B5C">
        <w:t xml:space="preserve"> r</w:t>
      </w:r>
      <w:r w:rsidR="00AD380B">
        <w:t>oku.</w:t>
      </w:r>
      <w:r w:rsidRPr="00910B5C">
        <w:t xml:space="preserve"> Jego odwołanie będzie możliwe na zasadach wynikających z przepisów </w:t>
      </w:r>
      <w:proofErr w:type="spellStart"/>
      <w:r w:rsidRPr="00910B5C">
        <w:t>u.c.p.g</w:t>
      </w:r>
      <w:proofErr w:type="spellEnd"/>
      <w:r w:rsidRPr="00910B5C">
        <w:t xml:space="preserve">., w szczególności z przepisu art. 6c ust. </w:t>
      </w:r>
      <w:r w:rsidR="00302E30">
        <w:t xml:space="preserve">3b, </w:t>
      </w:r>
      <w:r w:rsidRPr="00910B5C">
        <w:t xml:space="preserve">3c, 3e. Zaznaczyć należy, </w:t>
      </w:r>
      <w:r w:rsidR="00AD380B">
        <w:br/>
      </w:r>
      <w:r w:rsidRPr="00910B5C">
        <w:t xml:space="preserve">iż w oparciu o przepis art. 6 ust. 1 </w:t>
      </w:r>
      <w:proofErr w:type="spellStart"/>
      <w:r w:rsidRPr="00910B5C">
        <w:t>u.c.p.g</w:t>
      </w:r>
      <w:proofErr w:type="spellEnd"/>
      <w:r w:rsidRPr="00910B5C">
        <w:t>. właściciele nieruchomości, którzy nie są obowiązani do ponoszenia opłat za gospodarowanie odpadami komunalnymi na rzecz gminy (właściciele nieruchomości niezamieszkanych), wykonując obowiązek polegający na pozbywaniu się zebranych na terenie nieruchomości odpadów komunalnych w sposób zgodny z przepisami ustawy i przepisami odrębnymi, są obowiązani do udokumentowania w formie umowy korzystania z usług wykonywanych przez gminną jednostkę organizacyjną lub przedsiębiorcę odbierającego odpady komunalne od właścicieli nieruchomości, wpisanego do Rejestru Działalności Regulowanej, przez okazanie takich umów i dowodów uiszczania opłat za te usługi.</w:t>
      </w:r>
    </w:p>
    <w:p w14:paraId="24E4BAE8" w14:textId="4702013B" w:rsidR="00910B5C" w:rsidRPr="00910B5C" w:rsidRDefault="00910B5C" w:rsidP="00294188">
      <w:pPr>
        <w:pStyle w:val="Tekstcigy"/>
        <w:jc w:val="left"/>
      </w:pPr>
      <w:r w:rsidRPr="00910B5C">
        <w:t xml:space="preserve">Pisemne oświadczenia wraz z kopią umowy prosimy składać do dnia </w:t>
      </w:r>
      <w:r w:rsidR="00B61788">
        <w:t>12</w:t>
      </w:r>
      <w:r w:rsidR="00302E30">
        <w:t>.04</w:t>
      </w:r>
      <w:r w:rsidRPr="00910B5C">
        <w:t>.202</w:t>
      </w:r>
      <w:r w:rsidR="00B61788">
        <w:t>4</w:t>
      </w:r>
      <w:r w:rsidRPr="00910B5C">
        <w:t xml:space="preserve"> r. na adres: </w:t>
      </w:r>
      <w:r>
        <w:t>Urząd Gminy Kościelisko, ul. Nędzy-Kubińca 101, 34-511 Kościelisko</w:t>
      </w:r>
      <w:r w:rsidRPr="00910B5C">
        <w:t xml:space="preserve">. Komórką organizacyjną Gminy </w:t>
      </w:r>
      <w:r>
        <w:t>Kościelisko</w:t>
      </w:r>
      <w:r w:rsidRPr="00910B5C">
        <w:t xml:space="preserve"> wyznaczoną do udzielenia wyjaśnień jest </w:t>
      </w:r>
      <w:r>
        <w:t>Referat Gospodarki Gruntami, Planowania Przestrzennego i Ochrony Środowiska</w:t>
      </w:r>
      <w:r w:rsidRPr="00910B5C">
        <w:t>.</w:t>
      </w:r>
    </w:p>
    <w:p w14:paraId="232ADB71" w14:textId="0BB0A276" w:rsidR="00910B5C" w:rsidRPr="00910B5C" w:rsidRDefault="00910B5C" w:rsidP="00294188">
      <w:pPr>
        <w:pStyle w:val="Tekstcigy"/>
        <w:jc w:val="left"/>
      </w:pPr>
      <w:r w:rsidRPr="00910B5C">
        <w:t xml:space="preserve">Mając na uwadze brzmienie art. 6c ust. 3c pkt 1 </w:t>
      </w:r>
      <w:proofErr w:type="spellStart"/>
      <w:r w:rsidRPr="00910B5C">
        <w:t>u.c.p.g</w:t>
      </w:r>
      <w:proofErr w:type="spellEnd"/>
      <w:r w:rsidRPr="00910B5C">
        <w:t xml:space="preserve">. informuje się również, </w:t>
      </w:r>
      <w:r w:rsidR="00AD380B">
        <w:br/>
      </w:r>
      <w:r w:rsidRPr="00910B5C">
        <w:t>że w tym samym terminie 6</w:t>
      </w:r>
      <w:r>
        <w:t>4</w:t>
      </w:r>
      <w:r w:rsidRPr="00910B5C">
        <w:t xml:space="preserve"> dni od dnia zamieszczenia niniejszej informacji, tj. do dnia </w:t>
      </w:r>
      <w:r w:rsidR="00B61788">
        <w:t>12</w:t>
      </w:r>
      <w:r w:rsidR="00302E30">
        <w:t>.04.202</w:t>
      </w:r>
      <w:r w:rsidR="00B61788">
        <w:t>4</w:t>
      </w:r>
      <w:r w:rsidRPr="00910B5C">
        <w:t xml:space="preserve"> r. włącznie, właściciel nieruchomości może odwołać oświadczenie </w:t>
      </w:r>
      <w:r w:rsidR="00AD380B">
        <w:br/>
      </w:r>
      <w:r w:rsidRPr="00910B5C">
        <w:t xml:space="preserve">o wyłączeniu się z systemu odbierania odpadów komunalnych zorganizowanego przez Gminę </w:t>
      </w:r>
      <w:r>
        <w:t>Kościelisko</w:t>
      </w:r>
      <w:r w:rsidRPr="00910B5C">
        <w:t>, jeżeli nieruchomość jest wyłączona z tego systemu na podstawie tego oświadczenia.</w:t>
      </w:r>
    </w:p>
    <w:sectPr w:rsidR="00910B5C" w:rsidRPr="00910B5C" w:rsidSect="00394F34">
      <w:headerReference w:type="even" r:id="rId7"/>
      <w:footerReference w:type="default" r:id="rId8"/>
      <w:headerReference w:type="first" r:id="rId9"/>
      <w:footerReference w:type="first" r:id="rId10"/>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6FC29" w14:textId="77777777" w:rsidR="00394F34" w:rsidRDefault="00394F34" w:rsidP="00500DA7">
      <w:pPr>
        <w:spacing w:after="0" w:line="240" w:lineRule="auto"/>
      </w:pPr>
      <w:r>
        <w:separator/>
      </w:r>
    </w:p>
  </w:endnote>
  <w:endnote w:type="continuationSeparator" w:id="0">
    <w:p w14:paraId="12D8C2A2" w14:textId="77777777" w:rsidR="00394F34" w:rsidRDefault="00394F34" w:rsidP="0050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52C8" w14:textId="310E2376" w:rsidR="001F528C" w:rsidRDefault="00E971AA">
    <w:pPr>
      <w:pStyle w:val="Stopka"/>
    </w:pPr>
    <w:r>
      <w:rPr>
        <w:noProof/>
      </w:rPr>
      <w:drawing>
        <wp:anchor distT="0" distB="0" distL="114300" distR="114300" simplePos="0" relativeHeight="251657728" behindDoc="0" locked="0" layoutInCell="1" allowOverlap="1" wp14:anchorId="469A57E8" wp14:editId="6D62A929">
          <wp:simplePos x="0" y="0"/>
          <wp:positionH relativeFrom="column">
            <wp:posOffset>-745490</wp:posOffset>
          </wp:positionH>
          <wp:positionV relativeFrom="paragraph">
            <wp:posOffset>-443865</wp:posOffset>
          </wp:positionV>
          <wp:extent cx="7258050" cy="866140"/>
          <wp:effectExtent l="0" t="0" r="0" b="0"/>
          <wp:wrapSquare wrapText="bothSides"/>
          <wp:docPr id="7" name="Obraz 7" descr="numer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numer strony"/>
                  <pic:cNvPicPr/>
                </pic:nvPicPr>
                <pic:blipFill>
                  <a:blip r:embed="rId1">
                    <a:extLst>
                      <a:ext uri="{28A0092B-C50C-407E-A947-70E740481C1C}">
                        <a14:useLocalDpi xmlns:a14="http://schemas.microsoft.com/office/drawing/2010/main" val="0"/>
                      </a:ext>
                    </a:extLst>
                  </a:blip>
                  <a:stretch>
                    <a:fillRect/>
                  </a:stretch>
                </pic:blipFill>
                <pic:spPr>
                  <a:xfrm>
                    <a:off x="0" y="0"/>
                    <a:ext cx="7258050" cy="866140"/>
                  </a:xfrm>
                  <a:prstGeom prst="rect">
                    <a:avLst/>
                  </a:prstGeom>
                </pic:spPr>
              </pic:pic>
            </a:graphicData>
          </a:graphic>
          <wp14:sizeRelH relativeFrom="margin">
            <wp14:pctWidth>0</wp14:pctWidth>
          </wp14:sizeRelH>
        </wp:anchor>
      </w:drawing>
    </w:r>
    <w:r w:rsidR="00BF382B">
      <w:rPr>
        <w:noProof/>
      </w:rPr>
      <mc:AlternateContent>
        <mc:Choice Requires="wps">
          <w:drawing>
            <wp:anchor distT="0" distB="0" distL="114300" distR="114300" simplePos="0" relativeHeight="251656704" behindDoc="0" locked="0" layoutInCell="0" allowOverlap="1" wp14:anchorId="70146367" wp14:editId="029EB26F">
              <wp:simplePos x="0" y="0"/>
              <wp:positionH relativeFrom="rightMargin">
                <wp:posOffset>183515</wp:posOffset>
              </wp:positionH>
              <wp:positionV relativeFrom="page">
                <wp:posOffset>10096500</wp:posOffset>
              </wp:positionV>
              <wp:extent cx="405130" cy="895350"/>
              <wp:effectExtent l="2540" t="0" r="190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995076433"/>
                            <w:docPartObj>
                              <w:docPartGallery w:val="Page Numbers (Margins)"/>
                              <w:docPartUnique/>
                            </w:docPartObj>
                          </w:sdtPr>
                          <w:sdtContent>
                            <w:p w14:paraId="41FEA410" w14:textId="77777777" w:rsidR="003561AA" w:rsidRPr="003561AA" w:rsidRDefault="00716BAA"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ED75E9">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46367" id="Rectangle 1" o:spid="_x0000_s1026" style="position:absolute;margin-left:14.45pt;margin-top:795pt;width:31.9pt;height:70.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995076433"/>
                      <w:docPartObj>
                        <w:docPartGallery w:val="Page Numbers (Margins)"/>
                        <w:docPartUnique/>
                      </w:docPartObj>
                    </w:sdtPr>
                    <w:sdtContent>
                      <w:p w14:paraId="41FEA410" w14:textId="77777777" w:rsidR="003561AA" w:rsidRPr="003561AA" w:rsidRDefault="00716BAA"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ED75E9">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rsidR="00C942D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97D9" w14:textId="1F912CE9" w:rsidR="00983C30" w:rsidRDefault="005375E1" w:rsidP="00983C30">
    <w:pPr>
      <w:pStyle w:val="Stopka"/>
      <w:tabs>
        <w:tab w:val="clear" w:pos="4536"/>
        <w:tab w:val="clear" w:pos="9072"/>
        <w:tab w:val="left" w:pos="1479"/>
      </w:tabs>
      <w:ind w:left="-1418"/>
    </w:pPr>
    <w:r>
      <w:rPr>
        <w:noProof/>
      </w:rPr>
      <w:drawing>
        <wp:inline distT="0" distB="0" distL="0" distR="0" wp14:anchorId="1F74AB48" wp14:editId="20146421">
          <wp:extent cx="7537837" cy="899222"/>
          <wp:effectExtent l="0" t="0" r="0" b="0"/>
          <wp:docPr id="5" name="Obraz 5" descr="stopka adres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stopka adresowa"/>
                  <pic:cNvPicPr/>
                </pic:nvPicPr>
                <pic:blipFill>
                  <a:blip r:embed="rId1">
                    <a:extLst>
                      <a:ext uri="{28A0092B-C50C-407E-A947-70E740481C1C}">
                        <a14:useLocalDpi xmlns:a14="http://schemas.microsoft.com/office/drawing/2010/main" val="0"/>
                      </a:ext>
                    </a:extLst>
                  </a:blip>
                  <a:stretch>
                    <a:fillRect/>
                  </a:stretch>
                </pic:blipFill>
                <pic:spPr>
                  <a:xfrm>
                    <a:off x="0" y="0"/>
                    <a:ext cx="7701444" cy="9187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D7FEC" w14:textId="77777777" w:rsidR="00394F34" w:rsidRDefault="00394F34" w:rsidP="00500DA7">
      <w:pPr>
        <w:spacing w:after="0" w:line="240" w:lineRule="auto"/>
      </w:pPr>
      <w:r>
        <w:separator/>
      </w:r>
    </w:p>
  </w:footnote>
  <w:footnote w:type="continuationSeparator" w:id="0">
    <w:p w14:paraId="35767450" w14:textId="77777777" w:rsidR="00394F34" w:rsidRDefault="00394F34" w:rsidP="00500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8BF4" w14:textId="77777777" w:rsidR="003D4A7C" w:rsidRDefault="00000000">
    <w:pPr>
      <w:pStyle w:val="Nagwek"/>
    </w:pPr>
    <w:r>
      <w:rPr>
        <w:noProof/>
      </w:rPr>
      <w:pict w14:anchorId="34605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6"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67A3" w14:textId="69EB8A00" w:rsidR="00500DA7" w:rsidRDefault="000029A2" w:rsidP="004522DB">
    <w:pPr>
      <w:pStyle w:val="Nagwek"/>
      <w:ind w:left="-1418"/>
    </w:pPr>
    <w:r>
      <w:rPr>
        <w:noProof/>
      </w:rPr>
      <w:drawing>
        <wp:inline distT="0" distB="0" distL="0" distR="0" wp14:anchorId="0C1A074E" wp14:editId="175F0C41">
          <wp:extent cx="7767636" cy="1488440"/>
          <wp:effectExtent l="0" t="0" r="0" b="0"/>
          <wp:docPr id="1" name="Obraz 1" descr="herb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herb Gminy"/>
                  <pic:cNvPicPr/>
                </pic:nvPicPr>
                <pic:blipFill>
                  <a:blip r:embed="rId1">
                    <a:extLst>
                      <a:ext uri="{28A0092B-C50C-407E-A947-70E740481C1C}">
                        <a14:useLocalDpi xmlns:a14="http://schemas.microsoft.com/office/drawing/2010/main" val="0"/>
                      </a:ext>
                    </a:extLst>
                  </a:blip>
                  <a:stretch>
                    <a:fillRect/>
                  </a:stretch>
                </pic:blipFill>
                <pic:spPr>
                  <a:xfrm>
                    <a:off x="0" y="0"/>
                    <a:ext cx="7779402" cy="14906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A7"/>
    <w:rsid w:val="000029A2"/>
    <w:rsid w:val="000536B1"/>
    <w:rsid w:val="0007582A"/>
    <w:rsid w:val="0009300C"/>
    <w:rsid w:val="001678A5"/>
    <w:rsid w:val="001C3313"/>
    <w:rsid w:val="001F528C"/>
    <w:rsid w:val="00202987"/>
    <w:rsid w:val="0028555F"/>
    <w:rsid w:val="002913A8"/>
    <w:rsid w:val="00294188"/>
    <w:rsid w:val="00302E30"/>
    <w:rsid w:val="00311DB2"/>
    <w:rsid w:val="003561AA"/>
    <w:rsid w:val="00394F34"/>
    <w:rsid w:val="003A3768"/>
    <w:rsid w:val="003A3F2C"/>
    <w:rsid w:val="003D4A7C"/>
    <w:rsid w:val="003E1878"/>
    <w:rsid w:val="00406B60"/>
    <w:rsid w:val="004522DB"/>
    <w:rsid w:val="00475987"/>
    <w:rsid w:val="00490E00"/>
    <w:rsid w:val="004B4FCE"/>
    <w:rsid w:val="004C4612"/>
    <w:rsid w:val="00500DA7"/>
    <w:rsid w:val="00521509"/>
    <w:rsid w:val="005375E1"/>
    <w:rsid w:val="005A691F"/>
    <w:rsid w:val="005E2502"/>
    <w:rsid w:val="005F4B4C"/>
    <w:rsid w:val="00600D84"/>
    <w:rsid w:val="006C0146"/>
    <w:rsid w:val="0070799A"/>
    <w:rsid w:val="00716BAA"/>
    <w:rsid w:val="007D451E"/>
    <w:rsid w:val="00855DC2"/>
    <w:rsid w:val="008C7734"/>
    <w:rsid w:val="00910B5C"/>
    <w:rsid w:val="00920408"/>
    <w:rsid w:val="00930EA9"/>
    <w:rsid w:val="00983C30"/>
    <w:rsid w:val="00997E66"/>
    <w:rsid w:val="009F38AC"/>
    <w:rsid w:val="00A42D72"/>
    <w:rsid w:val="00A979F3"/>
    <w:rsid w:val="00AC13D1"/>
    <w:rsid w:val="00AD380B"/>
    <w:rsid w:val="00AE694B"/>
    <w:rsid w:val="00B0120A"/>
    <w:rsid w:val="00B61788"/>
    <w:rsid w:val="00B77ABC"/>
    <w:rsid w:val="00B816A7"/>
    <w:rsid w:val="00BF382B"/>
    <w:rsid w:val="00BF3B1E"/>
    <w:rsid w:val="00C24300"/>
    <w:rsid w:val="00C942D3"/>
    <w:rsid w:val="00CB1FE6"/>
    <w:rsid w:val="00CB48A5"/>
    <w:rsid w:val="00CD47F2"/>
    <w:rsid w:val="00DB0A4A"/>
    <w:rsid w:val="00E60D31"/>
    <w:rsid w:val="00E971AA"/>
    <w:rsid w:val="00EB430C"/>
    <w:rsid w:val="00ED75E9"/>
    <w:rsid w:val="00F27E68"/>
    <w:rsid w:val="00FB24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C1797"/>
  <w15:docId w15:val="{F2D1D75E-1039-4B3B-9F21-796319972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0D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0DA7"/>
  </w:style>
  <w:style w:type="paragraph" w:styleId="Stopka">
    <w:name w:val="footer"/>
    <w:basedOn w:val="Normalny"/>
    <w:link w:val="StopkaZnak"/>
    <w:uiPriority w:val="99"/>
    <w:unhideWhenUsed/>
    <w:rsid w:val="00500D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0DA7"/>
  </w:style>
  <w:style w:type="paragraph" w:styleId="NormalnyWeb">
    <w:name w:val="Normal (Web)"/>
    <w:basedOn w:val="Normalny"/>
    <w:link w:val="NormalnyWebZnak"/>
    <w:uiPriority w:val="99"/>
    <w:semiHidden/>
    <w:unhideWhenUsed/>
    <w:rsid w:val="00930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cigy">
    <w:name w:val="Tekst ciągły"/>
    <w:basedOn w:val="NormalnyWeb"/>
    <w:rsid w:val="00521509"/>
    <w:pPr>
      <w:shd w:val="clear" w:color="auto" w:fill="FFFFFF"/>
      <w:spacing w:before="0" w:beforeAutospacing="0" w:after="225" w:afterAutospacing="0" w:line="276" w:lineRule="auto"/>
      <w:jc w:val="both"/>
    </w:pPr>
    <w:rPr>
      <w:rFonts w:ascii="Century Gothic" w:hAnsi="Century Gothic" w:cs="Open Sans"/>
      <w:color w:val="000000"/>
      <w:sz w:val="22"/>
      <w:szCs w:val="22"/>
    </w:rPr>
  </w:style>
  <w:style w:type="paragraph" w:customStyle="1" w:styleId="Adresat">
    <w:name w:val="Adresat"/>
    <w:basedOn w:val="NormalnyWeb"/>
    <w:link w:val="AdresatZnak"/>
    <w:qFormat/>
    <w:rsid w:val="00521509"/>
    <w:pPr>
      <w:shd w:val="clear" w:color="auto" w:fill="FFFFFF"/>
      <w:spacing w:after="225" w:line="276" w:lineRule="auto"/>
      <w:jc w:val="right"/>
    </w:pPr>
    <w:rPr>
      <w:rFonts w:ascii="Century Gothic" w:hAnsi="Century Gothic" w:cs="Open Sans"/>
      <w:color w:val="000000"/>
      <w:sz w:val="20"/>
      <w:szCs w:val="20"/>
    </w:rPr>
  </w:style>
  <w:style w:type="paragraph" w:customStyle="1" w:styleId="Sprawa">
    <w:name w:val="Sprawa"/>
    <w:basedOn w:val="NormalnyWeb"/>
    <w:rsid w:val="00521509"/>
    <w:pPr>
      <w:shd w:val="clear" w:color="auto" w:fill="FFFFFF"/>
      <w:spacing w:before="0" w:beforeAutospacing="0" w:after="225" w:afterAutospacing="0"/>
      <w:jc w:val="both"/>
    </w:pPr>
    <w:rPr>
      <w:rFonts w:ascii="Century Gothic" w:hAnsi="Century Gothic" w:cs="Open Sans"/>
      <w:color w:val="000000"/>
      <w:sz w:val="20"/>
      <w:szCs w:val="20"/>
    </w:rPr>
  </w:style>
  <w:style w:type="paragraph" w:customStyle="1" w:styleId="Miejscowoscdata">
    <w:name w:val="Miejscowosc data"/>
    <w:basedOn w:val="NormalnyWeb"/>
    <w:qFormat/>
    <w:rsid w:val="00521509"/>
    <w:pPr>
      <w:shd w:val="clear" w:color="auto" w:fill="FFFFFF"/>
      <w:spacing w:before="0" w:beforeAutospacing="0" w:after="225" w:afterAutospacing="0"/>
      <w:jc w:val="right"/>
    </w:pPr>
    <w:rPr>
      <w:rFonts w:ascii="Century Gothic" w:hAnsi="Century Gothic" w:cs="Open Sans"/>
      <w:color w:val="000000"/>
      <w:sz w:val="20"/>
      <w:szCs w:val="20"/>
    </w:rPr>
  </w:style>
  <w:style w:type="paragraph" w:customStyle="1" w:styleId="Adresat0">
    <w:name w:val="Adresat_"/>
    <w:basedOn w:val="Adresat"/>
    <w:rsid w:val="00521509"/>
    <w:rPr>
      <w:b/>
    </w:rPr>
  </w:style>
  <w:style w:type="paragraph" w:customStyle="1" w:styleId="Adres">
    <w:name w:val="Adres"/>
    <w:basedOn w:val="Adresat0"/>
    <w:rsid w:val="00521509"/>
    <w:rPr>
      <w:b w:val="0"/>
    </w:rPr>
  </w:style>
  <w:style w:type="character" w:customStyle="1" w:styleId="NormalnyWebZnak">
    <w:name w:val="Normalny (Web) Znak"/>
    <w:basedOn w:val="Domylnaczcionkaakapitu"/>
    <w:link w:val="NormalnyWeb"/>
    <w:uiPriority w:val="99"/>
    <w:semiHidden/>
    <w:rsid w:val="00521509"/>
    <w:rPr>
      <w:rFonts w:ascii="Times New Roman" w:eastAsia="Times New Roman" w:hAnsi="Times New Roman" w:cs="Times New Roman"/>
      <w:sz w:val="24"/>
      <w:szCs w:val="24"/>
    </w:rPr>
  </w:style>
  <w:style w:type="character" w:customStyle="1" w:styleId="AdresatZnak">
    <w:name w:val="Adresat Znak"/>
    <w:basedOn w:val="NormalnyWebZnak"/>
    <w:link w:val="Adresat"/>
    <w:rsid w:val="00521509"/>
    <w:rPr>
      <w:rFonts w:ascii="Century Gothic" w:eastAsia="Times New Roman" w:hAnsi="Century Gothic" w:cs="Open Sans"/>
      <w:color w:val="000000"/>
      <w:sz w:val="20"/>
      <w:szCs w:val="20"/>
      <w:shd w:val="clear" w:color="auto" w:fill="FFFFFF"/>
    </w:rPr>
  </w:style>
  <w:style w:type="paragraph" w:styleId="Tekstdymka">
    <w:name w:val="Balloon Text"/>
    <w:basedOn w:val="Normalny"/>
    <w:link w:val="TekstdymkaZnak"/>
    <w:uiPriority w:val="99"/>
    <w:semiHidden/>
    <w:unhideWhenUsed/>
    <w:rsid w:val="003A37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7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A2A7F-8B26-443B-B6FE-5236632D9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546</Words>
  <Characters>3282</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informacja dot. gospodarki odpadami</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dot. gospodarki odpadami</dc:title>
  <dc:creator>Urząd Gminy Kościelisko</dc:creator>
  <cp:lastModifiedBy>Gmina Kościelisko</cp:lastModifiedBy>
  <cp:revision>5</cp:revision>
  <cp:lastPrinted>2022-03-04T13:50:00Z</cp:lastPrinted>
  <dcterms:created xsi:type="dcterms:W3CDTF">2024-02-08T12:14:00Z</dcterms:created>
  <dcterms:modified xsi:type="dcterms:W3CDTF">2024-02-08T12:17:00Z</dcterms:modified>
</cp:coreProperties>
</file>