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023" w14:textId="74A6305A" w:rsidR="005C3C6F" w:rsidRPr="00893CDC" w:rsidRDefault="005C3C6F" w:rsidP="00237963">
      <w:pPr>
        <w:pStyle w:val="Nagwek1"/>
        <w:spacing w:line="200" w:lineRule="atLeast"/>
        <w:ind w:left="2124"/>
        <w:rPr>
          <w:rFonts w:asciiTheme="minorHAnsi" w:eastAsia="Times New Roman" w:hAnsiTheme="minorHAnsi" w:cstheme="minorHAnsi"/>
          <w:sz w:val="22"/>
          <w:szCs w:val="22"/>
        </w:rPr>
      </w:pPr>
      <w:bookmarkStart w:id="0" w:name="_Hlk94774190"/>
      <w:r w:rsidRPr="00893CDC">
        <w:rPr>
          <w:rFonts w:asciiTheme="minorHAnsi" w:eastAsia="Times New Roman" w:hAnsiTheme="minorHAnsi" w:cstheme="minorHAnsi"/>
          <w:sz w:val="22"/>
          <w:szCs w:val="22"/>
        </w:rPr>
        <w:t xml:space="preserve">                                                                                         </w:t>
      </w:r>
      <w:r w:rsidR="00644A3C">
        <w:rPr>
          <w:rFonts w:asciiTheme="minorHAnsi" w:eastAsia="Times New Roman" w:hAnsiTheme="minorHAnsi" w:cstheme="minorHAnsi"/>
          <w:sz w:val="22"/>
          <w:szCs w:val="22"/>
        </w:rPr>
        <w:t xml:space="preserve">        </w:t>
      </w:r>
      <w:r w:rsidR="008245C0" w:rsidRPr="00893CDC">
        <w:rPr>
          <w:rFonts w:asciiTheme="minorHAnsi" w:eastAsia="Times New Roman" w:hAnsiTheme="minorHAnsi" w:cstheme="minorHAnsi"/>
          <w:sz w:val="22"/>
          <w:szCs w:val="22"/>
        </w:rPr>
        <w:t>K</w:t>
      </w:r>
      <w:r w:rsidR="00C72767" w:rsidRPr="00893CDC">
        <w:rPr>
          <w:rFonts w:asciiTheme="minorHAnsi" w:eastAsia="Times New Roman" w:hAnsiTheme="minorHAnsi" w:cstheme="minorHAnsi"/>
          <w:sz w:val="22"/>
          <w:szCs w:val="22"/>
        </w:rPr>
        <w:t>ościelisko,</w:t>
      </w:r>
      <w:r w:rsidR="00237963" w:rsidRPr="00893CDC">
        <w:rPr>
          <w:rFonts w:asciiTheme="minorHAnsi" w:eastAsia="Times New Roman" w:hAnsiTheme="minorHAnsi" w:cstheme="minorHAnsi"/>
          <w:sz w:val="22"/>
          <w:szCs w:val="22"/>
        </w:rPr>
        <w:t xml:space="preserve"> </w:t>
      </w:r>
      <w:r w:rsidR="00801774">
        <w:rPr>
          <w:rFonts w:asciiTheme="minorHAnsi" w:eastAsia="Times New Roman" w:hAnsiTheme="minorHAnsi" w:cstheme="minorHAnsi"/>
          <w:sz w:val="22"/>
          <w:szCs w:val="22"/>
        </w:rPr>
        <w:t>20</w:t>
      </w:r>
      <w:r w:rsidR="003A49E5">
        <w:rPr>
          <w:rFonts w:asciiTheme="minorHAnsi" w:eastAsia="Times New Roman" w:hAnsiTheme="minorHAnsi" w:cstheme="minorHAnsi"/>
          <w:sz w:val="22"/>
          <w:szCs w:val="22"/>
        </w:rPr>
        <w:t>.11.</w:t>
      </w:r>
      <w:r w:rsidR="00924BCA">
        <w:rPr>
          <w:rFonts w:asciiTheme="minorHAnsi" w:eastAsia="Times New Roman" w:hAnsiTheme="minorHAnsi" w:cstheme="minorHAnsi"/>
          <w:sz w:val="22"/>
          <w:szCs w:val="22"/>
        </w:rPr>
        <w:t>2025</w:t>
      </w:r>
      <w:r w:rsidR="00237963" w:rsidRPr="00893CDC">
        <w:rPr>
          <w:rFonts w:asciiTheme="minorHAnsi" w:eastAsia="Times New Roman" w:hAnsiTheme="minorHAnsi" w:cstheme="minorHAnsi"/>
          <w:sz w:val="22"/>
          <w:szCs w:val="22"/>
        </w:rPr>
        <w:t xml:space="preserve"> r.      </w:t>
      </w:r>
    </w:p>
    <w:p w14:paraId="673D7216" w14:textId="3C544583" w:rsidR="00392A5C" w:rsidRPr="00893CDC" w:rsidRDefault="00914885" w:rsidP="00237963">
      <w:pPr>
        <w:pStyle w:val="Nagwek1"/>
        <w:spacing w:line="200" w:lineRule="atLeast"/>
        <w:ind w:left="2124"/>
        <w:rPr>
          <w:rFonts w:asciiTheme="minorHAnsi" w:eastAsia="Times New Roman" w:hAnsiTheme="minorHAnsi" w:cstheme="minorHAnsi"/>
          <w:sz w:val="22"/>
          <w:szCs w:val="22"/>
        </w:rPr>
      </w:pPr>
      <w:r w:rsidRPr="00893CDC">
        <w:rPr>
          <w:rFonts w:asciiTheme="minorHAnsi" w:hAnsiTheme="minorHAnsi" w:cstheme="minorHAnsi"/>
          <w:sz w:val="22"/>
          <w:szCs w:val="22"/>
        </w:rPr>
        <w:t>KO</w:t>
      </w:r>
      <w:r w:rsidR="00C03866">
        <w:rPr>
          <w:rFonts w:asciiTheme="minorHAnsi" w:hAnsiTheme="minorHAnsi" w:cstheme="minorHAnsi"/>
          <w:sz w:val="22"/>
          <w:szCs w:val="22"/>
        </w:rPr>
        <w:t>.0012.1</w:t>
      </w:r>
      <w:r w:rsidR="005C6A5B">
        <w:rPr>
          <w:rFonts w:asciiTheme="minorHAnsi" w:hAnsiTheme="minorHAnsi" w:cstheme="minorHAnsi"/>
          <w:sz w:val="22"/>
          <w:szCs w:val="22"/>
        </w:rPr>
        <w:t>7</w:t>
      </w:r>
      <w:r w:rsidR="00C03866">
        <w:rPr>
          <w:rFonts w:asciiTheme="minorHAnsi" w:hAnsiTheme="minorHAnsi" w:cstheme="minorHAnsi"/>
          <w:sz w:val="22"/>
          <w:szCs w:val="22"/>
        </w:rPr>
        <w:t>.25</w:t>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t xml:space="preserve">                                 </w:t>
      </w:r>
    </w:p>
    <w:p w14:paraId="3B4E9A9F" w14:textId="77777777" w:rsidR="00392A5C" w:rsidRPr="00893CDC" w:rsidRDefault="00392A5C" w:rsidP="00914885">
      <w:pPr>
        <w:tabs>
          <w:tab w:val="left" w:pos="3915"/>
        </w:tabs>
        <w:spacing w:after="0"/>
        <w:jc w:val="both"/>
        <w:rPr>
          <w:rFonts w:cstheme="minorHAnsi"/>
          <w:i/>
          <w:iCs/>
        </w:rPr>
      </w:pPr>
    </w:p>
    <w:p w14:paraId="518E9D6D" w14:textId="02415202" w:rsidR="00392A5C" w:rsidRPr="00893CDC" w:rsidRDefault="00392A5C" w:rsidP="00914885">
      <w:pPr>
        <w:tabs>
          <w:tab w:val="left" w:pos="3915"/>
        </w:tabs>
        <w:spacing w:after="0"/>
        <w:jc w:val="both"/>
        <w:rPr>
          <w:rFonts w:cstheme="minorHAnsi"/>
          <w:b/>
        </w:rPr>
      </w:pPr>
      <w:r w:rsidRPr="00893CDC">
        <w:rPr>
          <w:rFonts w:cstheme="minorHAnsi"/>
          <w:i/>
          <w:iCs/>
        </w:rPr>
        <w:tab/>
      </w:r>
      <w:r w:rsidRPr="00893CDC">
        <w:rPr>
          <w:rFonts w:cstheme="minorHAnsi"/>
          <w:i/>
          <w:iCs/>
        </w:rPr>
        <w:tab/>
      </w:r>
      <w:r w:rsidRPr="00893CDC">
        <w:rPr>
          <w:rFonts w:cstheme="minorHAnsi"/>
        </w:rPr>
        <w:t xml:space="preserve">               </w:t>
      </w:r>
      <w:r w:rsidRPr="00893CDC">
        <w:rPr>
          <w:rFonts w:cstheme="minorHAnsi"/>
          <w:b/>
        </w:rPr>
        <w:t xml:space="preserve">Z a p r o s z e n i e </w:t>
      </w:r>
    </w:p>
    <w:p w14:paraId="673A4C5E" w14:textId="77777777" w:rsidR="00392A5C" w:rsidRPr="00893CDC" w:rsidRDefault="00392A5C" w:rsidP="00914885">
      <w:pPr>
        <w:tabs>
          <w:tab w:val="left" w:pos="3915"/>
        </w:tabs>
        <w:spacing w:after="0"/>
        <w:jc w:val="both"/>
        <w:rPr>
          <w:rFonts w:cstheme="minorHAnsi"/>
        </w:rPr>
      </w:pPr>
    </w:p>
    <w:p w14:paraId="08032BBA" w14:textId="432463A2" w:rsidR="00392A5C" w:rsidRPr="002B6019" w:rsidRDefault="009F773B" w:rsidP="002B6019">
      <w:pPr>
        <w:tabs>
          <w:tab w:val="left" w:pos="3915"/>
          <w:tab w:val="left" w:pos="9923"/>
        </w:tabs>
        <w:spacing w:after="0"/>
        <w:ind w:left="2124"/>
        <w:jc w:val="both"/>
        <w:rPr>
          <w:rFonts w:cstheme="minorHAnsi"/>
        </w:rPr>
      </w:pPr>
      <w:bookmarkStart w:id="1" w:name="_Hlk166655077"/>
      <w:bookmarkStart w:id="2" w:name="_Hlk166654588"/>
      <w:r>
        <w:rPr>
          <w:rFonts w:cstheme="minorHAnsi"/>
        </w:rPr>
        <w:t>Przewodnicząca</w:t>
      </w:r>
      <w:r w:rsidR="00644A3C">
        <w:rPr>
          <w:rFonts w:cstheme="minorHAnsi"/>
        </w:rPr>
        <w:t xml:space="preserve"> </w:t>
      </w:r>
      <w:r w:rsidR="0020320B">
        <w:rPr>
          <w:rFonts w:cstheme="minorHAnsi"/>
        </w:rPr>
        <w:t xml:space="preserve">komisji </w:t>
      </w:r>
      <w:r>
        <w:rPr>
          <w:rFonts w:cstheme="minorHAnsi"/>
        </w:rPr>
        <w:t xml:space="preserve">zaprasza na </w:t>
      </w:r>
      <w:r w:rsidR="00801774">
        <w:rPr>
          <w:rFonts w:cstheme="minorHAnsi"/>
        </w:rPr>
        <w:t xml:space="preserve">objazdowe </w:t>
      </w:r>
      <w:r w:rsidR="00392A5C" w:rsidRPr="00893CDC">
        <w:rPr>
          <w:rFonts w:cstheme="minorHAnsi"/>
        </w:rPr>
        <w:t>posiedzenie</w:t>
      </w:r>
      <w:r w:rsidR="00914885" w:rsidRPr="00893CDC">
        <w:rPr>
          <w:rFonts w:cstheme="minorHAnsi"/>
        </w:rPr>
        <w:t xml:space="preserve"> </w:t>
      </w:r>
      <w:r w:rsidR="00914885" w:rsidRPr="00423A8D">
        <w:rPr>
          <w:rFonts w:cstheme="minorHAnsi"/>
          <w:b/>
        </w:rPr>
        <w:t xml:space="preserve">Komisji Oświaty, Kultury, </w:t>
      </w:r>
      <w:r w:rsidR="00D01E51" w:rsidRPr="00423A8D">
        <w:rPr>
          <w:rFonts w:cstheme="minorHAnsi"/>
          <w:b/>
        </w:rPr>
        <w:t>Sportu, Turystyki i Promocji</w:t>
      </w:r>
      <w:r>
        <w:rPr>
          <w:rFonts w:cstheme="minorHAnsi"/>
        </w:rPr>
        <w:t xml:space="preserve">, </w:t>
      </w:r>
      <w:r w:rsidR="00EC1F5D" w:rsidRPr="00893CDC">
        <w:rPr>
          <w:rFonts w:cstheme="minorHAnsi"/>
        </w:rPr>
        <w:t>które zaplanowano na</w:t>
      </w:r>
      <w:r w:rsidR="00FE241D">
        <w:rPr>
          <w:rFonts w:cstheme="minorHAnsi"/>
        </w:rPr>
        <w:t xml:space="preserve"> </w:t>
      </w:r>
      <w:r w:rsidR="00801774">
        <w:rPr>
          <w:rFonts w:cstheme="minorHAnsi"/>
          <w:b/>
        </w:rPr>
        <w:t>2 grudnia</w:t>
      </w:r>
      <w:r w:rsidR="00C03866">
        <w:rPr>
          <w:rFonts w:cstheme="minorHAnsi"/>
          <w:b/>
          <w:bCs/>
        </w:rPr>
        <w:t xml:space="preserve"> 2025</w:t>
      </w:r>
      <w:r w:rsidR="00392A5C" w:rsidRPr="00893CDC">
        <w:rPr>
          <w:rFonts w:cstheme="minorHAnsi"/>
          <w:b/>
          <w:bCs/>
        </w:rPr>
        <w:t xml:space="preserve"> </w:t>
      </w:r>
      <w:r w:rsidR="00801774">
        <w:rPr>
          <w:rFonts w:cstheme="minorHAnsi"/>
          <w:b/>
          <w:bCs/>
        </w:rPr>
        <w:t>(wtorek</w:t>
      </w:r>
      <w:r w:rsidR="00AA56E9">
        <w:rPr>
          <w:rFonts w:cstheme="minorHAnsi"/>
          <w:b/>
          <w:bCs/>
        </w:rPr>
        <w:t>)</w:t>
      </w:r>
      <w:r w:rsidR="004109D0">
        <w:rPr>
          <w:rFonts w:cstheme="minorHAnsi"/>
          <w:b/>
          <w:bCs/>
        </w:rPr>
        <w:t>,</w:t>
      </w:r>
      <w:r w:rsidR="00703329">
        <w:rPr>
          <w:rFonts w:cstheme="minorHAnsi"/>
          <w:b/>
          <w:bCs/>
        </w:rPr>
        <w:t xml:space="preserve"> </w:t>
      </w:r>
      <w:r w:rsidR="00392A5C" w:rsidRPr="00893CDC">
        <w:rPr>
          <w:rFonts w:cstheme="minorHAnsi"/>
          <w:b/>
          <w:bCs/>
        </w:rPr>
        <w:t>o</w:t>
      </w:r>
      <w:r w:rsidR="00E5480C">
        <w:rPr>
          <w:rFonts w:cstheme="minorHAnsi"/>
          <w:b/>
          <w:bCs/>
        </w:rPr>
        <w:t>d</w:t>
      </w:r>
      <w:r w:rsidR="00801774">
        <w:rPr>
          <w:rFonts w:cstheme="minorHAnsi"/>
          <w:b/>
          <w:bCs/>
        </w:rPr>
        <w:t xml:space="preserve"> godz. 14:</w:t>
      </w:r>
      <w:r w:rsidR="006027DB">
        <w:rPr>
          <w:rFonts w:cstheme="minorHAnsi"/>
          <w:b/>
          <w:bCs/>
        </w:rPr>
        <w:t>0</w:t>
      </w:r>
      <w:r w:rsidR="000976DC">
        <w:rPr>
          <w:rFonts w:cstheme="minorHAnsi"/>
          <w:b/>
          <w:bCs/>
        </w:rPr>
        <w:t>0</w:t>
      </w:r>
      <w:r w:rsidR="006027DB" w:rsidRPr="008D00E8">
        <w:rPr>
          <w:rFonts w:cstheme="minorHAnsi"/>
          <w:bCs/>
        </w:rPr>
        <w:t xml:space="preserve">, </w:t>
      </w:r>
      <w:r w:rsidR="008D00E8" w:rsidRPr="008D00E8">
        <w:rPr>
          <w:rFonts w:cstheme="minorHAnsi"/>
          <w:bCs/>
        </w:rPr>
        <w:t>rozpoczęcie</w:t>
      </w:r>
      <w:r w:rsidR="008D00E8">
        <w:rPr>
          <w:rFonts w:cstheme="minorHAnsi"/>
          <w:b/>
          <w:bCs/>
        </w:rPr>
        <w:t xml:space="preserve"> </w:t>
      </w:r>
      <w:r w:rsidR="00801774">
        <w:rPr>
          <w:rFonts w:cstheme="minorHAnsi"/>
          <w:bCs/>
        </w:rPr>
        <w:t>przy Kościele Parafialnym w Kościelisku, ul. Nędzy-</w:t>
      </w:r>
      <w:proofErr w:type="spellStart"/>
      <w:r w:rsidR="00801774">
        <w:rPr>
          <w:rFonts w:cstheme="minorHAnsi"/>
          <w:bCs/>
        </w:rPr>
        <w:t>Kubińca</w:t>
      </w:r>
      <w:proofErr w:type="spellEnd"/>
      <w:r w:rsidR="00801774">
        <w:rPr>
          <w:rFonts w:cstheme="minorHAnsi"/>
          <w:bCs/>
        </w:rPr>
        <w:t xml:space="preserve"> 150</w:t>
      </w:r>
      <w:r w:rsidR="003A49E5" w:rsidRPr="003A49E5">
        <w:rPr>
          <w:rFonts w:cstheme="minorHAnsi"/>
          <w:bCs/>
        </w:rPr>
        <w:t>.</w:t>
      </w:r>
    </w:p>
    <w:bookmarkEnd w:id="1"/>
    <w:p w14:paraId="7CB13A49" w14:textId="19D9AA5D" w:rsidR="00392A5C" w:rsidRDefault="00392A5C" w:rsidP="00914885">
      <w:pPr>
        <w:tabs>
          <w:tab w:val="left" w:pos="3915"/>
        </w:tabs>
        <w:spacing w:after="0"/>
        <w:jc w:val="both"/>
        <w:rPr>
          <w:rFonts w:cstheme="minorHAnsi"/>
        </w:rPr>
      </w:pPr>
    </w:p>
    <w:p w14:paraId="4E69827B" w14:textId="77777777" w:rsidR="00661C31" w:rsidRPr="00893CDC" w:rsidRDefault="00661C31" w:rsidP="00914885">
      <w:pPr>
        <w:tabs>
          <w:tab w:val="left" w:pos="3915"/>
        </w:tabs>
        <w:spacing w:after="0"/>
        <w:jc w:val="both"/>
        <w:rPr>
          <w:rFonts w:cstheme="minorHAnsi"/>
        </w:rPr>
      </w:pPr>
    </w:p>
    <w:p w14:paraId="00550FE9" w14:textId="2AE293DA" w:rsidR="007700B0" w:rsidRDefault="00392A5C" w:rsidP="007700B0">
      <w:pPr>
        <w:tabs>
          <w:tab w:val="left" w:pos="3915"/>
        </w:tabs>
        <w:spacing w:after="0"/>
        <w:rPr>
          <w:rFonts w:cstheme="minorHAnsi"/>
        </w:rPr>
      </w:pPr>
      <w:r w:rsidRPr="00893CDC">
        <w:rPr>
          <w:rFonts w:cstheme="minorHAnsi"/>
        </w:rPr>
        <w:t xml:space="preserve">                                      </w:t>
      </w:r>
      <w:r w:rsidR="00644A3C">
        <w:rPr>
          <w:rFonts w:cstheme="minorHAnsi"/>
        </w:rPr>
        <w:t xml:space="preserve">    </w:t>
      </w:r>
      <w:r w:rsidRPr="00893CDC">
        <w:rPr>
          <w:rFonts w:cstheme="minorHAnsi"/>
        </w:rPr>
        <w:t>Proponowany porządek o</w:t>
      </w:r>
      <w:r w:rsidR="00EC1F5D" w:rsidRPr="00893CDC">
        <w:rPr>
          <w:rFonts w:cstheme="minorHAnsi"/>
        </w:rPr>
        <w:t>brad</w:t>
      </w:r>
      <w:r w:rsidRPr="00893CDC">
        <w:rPr>
          <w:rFonts w:cstheme="minorHAnsi"/>
        </w:rPr>
        <w:t>:</w:t>
      </w:r>
      <w:r w:rsidRPr="00893CDC">
        <w:rPr>
          <w:rFonts w:cstheme="minorHAnsi"/>
        </w:rPr>
        <w:br/>
        <w:t xml:space="preserve">                                     </w:t>
      </w:r>
      <w:r w:rsidR="00644A3C">
        <w:rPr>
          <w:rFonts w:cstheme="minorHAnsi"/>
        </w:rPr>
        <w:t xml:space="preserve"> </w:t>
      </w:r>
      <w:r w:rsidR="00423A8D">
        <w:rPr>
          <w:rFonts w:cstheme="minorHAnsi"/>
        </w:rPr>
        <w:t xml:space="preserve">  </w:t>
      </w:r>
      <w:r w:rsidR="007700B0">
        <w:rPr>
          <w:rFonts w:cstheme="minorHAnsi"/>
        </w:rPr>
        <w:t xml:space="preserve"> </w:t>
      </w:r>
      <w:r w:rsidR="00423A8D">
        <w:rPr>
          <w:rFonts w:cstheme="minorHAnsi"/>
        </w:rPr>
        <w:t xml:space="preserve"> </w:t>
      </w:r>
      <w:r w:rsidR="00FB74CE">
        <w:rPr>
          <w:rFonts w:cstheme="minorHAnsi"/>
        </w:rPr>
        <w:t xml:space="preserve"> </w:t>
      </w:r>
      <w:r w:rsidRPr="00893CDC">
        <w:rPr>
          <w:rFonts w:cstheme="minorHAnsi"/>
        </w:rPr>
        <w:t>1. Otwarc</w:t>
      </w:r>
      <w:r w:rsidR="00063FF6" w:rsidRPr="00893CDC">
        <w:rPr>
          <w:rFonts w:cstheme="minorHAnsi"/>
        </w:rPr>
        <w:t>ie posiedzenia, stwierdzenie kwo</w:t>
      </w:r>
      <w:r w:rsidR="007700B0">
        <w:rPr>
          <w:rFonts w:cstheme="minorHAnsi"/>
        </w:rPr>
        <w:t>rum, przyjęcie porządku obrad.</w:t>
      </w:r>
    </w:p>
    <w:p w14:paraId="64E7376F" w14:textId="56C7F58D" w:rsidR="00AA56E9" w:rsidRDefault="007700B0" w:rsidP="00C03866">
      <w:pPr>
        <w:tabs>
          <w:tab w:val="left" w:pos="3915"/>
        </w:tabs>
        <w:spacing w:after="0"/>
        <w:ind w:left="2124"/>
        <w:rPr>
          <w:rFonts w:cstheme="minorHAnsi"/>
        </w:rPr>
      </w:pPr>
      <w:r>
        <w:rPr>
          <w:rFonts w:cstheme="minorHAnsi"/>
        </w:rPr>
        <w:t xml:space="preserve">2. </w:t>
      </w:r>
      <w:r w:rsidR="0020320B">
        <w:rPr>
          <w:rFonts w:cstheme="minorHAnsi"/>
        </w:rPr>
        <w:t>Przyjęcie pr</w:t>
      </w:r>
      <w:r w:rsidR="00924BCA">
        <w:rPr>
          <w:rFonts w:cstheme="minorHAnsi"/>
        </w:rPr>
        <w:t>o</w:t>
      </w:r>
      <w:r w:rsidR="0020320B">
        <w:rPr>
          <w:rFonts w:cstheme="minorHAnsi"/>
        </w:rPr>
        <w:t>t</w:t>
      </w:r>
      <w:r w:rsidR="00924BCA">
        <w:rPr>
          <w:rFonts w:cstheme="minorHAnsi"/>
        </w:rPr>
        <w:t>o</w:t>
      </w:r>
      <w:r w:rsidR="006B0B8A">
        <w:rPr>
          <w:rFonts w:cstheme="minorHAnsi"/>
        </w:rPr>
        <w:t>ko</w:t>
      </w:r>
      <w:r w:rsidR="001467CA">
        <w:rPr>
          <w:rFonts w:cstheme="minorHAnsi"/>
        </w:rPr>
        <w:t>łu</w:t>
      </w:r>
      <w:r w:rsidR="00924BCA">
        <w:rPr>
          <w:rFonts w:cstheme="minorHAnsi"/>
        </w:rPr>
        <w:t xml:space="preserve"> z </w:t>
      </w:r>
      <w:r w:rsidR="001467CA">
        <w:rPr>
          <w:rFonts w:cstheme="minorHAnsi"/>
        </w:rPr>
        <w:t>poprzedniego</w:t>
      </w:r>
      <w:r w:rsidR="00103F22">
        <w:rPr>
          <w:rFonts w:cstheme="minorHAnsi"/>
        </w:rPr>
        <w:t xml:space="preserve"> </w:t>
      </w:r>
      <w:r w:rsidR="001467CA">
        <w:rPr>
          <w:rFonts w:cstheme="minorHAnsi"/>
        </w:rPr>
        <w:t>posiedzenia</w:t>
      </w:r>
      <w:r w:rsidR="00FC6971">
        <w:rPr>
          <w:rFonts w:cstheme="minorHAnsi"/>
        </w:rPr>
        <w:t>.</w:t>
      </w:r>
    </w:p>
    <w:p w14:paraId="64D8E918" w14:textId="74EAFCCC" w:rsidR="00860A8B" w:rsidRDefault="002B0145" w:rsidP="00A04AF5">
      <w:pPr>
        <w:tabs>
          <w:tab w:val="left" w:pos="3915"/>
        </w:tabs>
        <w:spacing w:after="0"/>
        <w:ind w:left="2124"/>
        <w:rPr>
          <w:rFonts w:cstheme="minorHAnsi"/>
        </w:rPr>
      </w:pPr>
      <w:r>
        <w:rPr>
          <w:rFonts w:cstheme="minorHAnsi"/>
        </w:rPr>
        <w:t>3</w:t>
      </w:r>
      <w:r w:rsidR="00AA56E9">
        <w:rPr>
          <w:rFonts w:cstheme="minorHAnsi"/>
        </w:rPr>
        <w:t>.</w:t>
      </w:r>
      <w:r w:rsidR="00BA617D">
        <w:rPr>
          <w:rFonts w:cstheme="minorHAnsi"/>
        </w:rPr>
        <w:t xml:space="preserve"> </w:t>
      </w:r>
      <w:r w:rsidR="00A04AF5">
        <w:rPr>
          <w:rFonts w:cstheme="minorHAnsi"/>
        </w:rPr>
        <w:t xml:space="preserve">Wizyta w Parafii Rzymskokatolickiej </w:t>
      </w:r>
      <w:r w:rsidR="00A04AF5" w:rsidRPr="00A04AF5">
        <w:rPr>
          <w:rFonts w:cstheme="minorHAnsi"/>
        </w:rPr>
        <w:t>Św. Kazimierza Królewicza</w:t>
      </w:r>
      <w:r w:rsidR="00EA494D">
        <w:rPr>
          <w:rFonts w:cstheme="minorHAnsi"/>
        </w:rPr>
        <w:t xml:space="preserve"> w Koś</w:t>
      </w:r>
      <w:r w:rsidR="00A04AF5">
        <w:rPr>
          <w:rFonts w:cstheme="minorHAnsi"/>
        </w:rPr>
        <w:t>cielisku.</w:t>
      </w:r>
    </w:p>
    <w:p w14:paraId="1D599710" w14:textId="352BA9D4" w:rsidR="006E479F" w:rsidRDefault="006E479F" w:rsidP="00860A8B">
      <w:pPr>
        <w:tabs>
          <w:tab w:val="left" w:pos="3915"/>
        </w:tabs>
        <w:spacing w:after="0"/>
        <w:ind w:left="2124"/>
        <w:rPr>
          <w:rFonts w:cstheme="minorHAnsi"/>
        </w:rPr>
      </w:pPr>
      <w:r>
        <w:rPr>
          <w:rFonts w:cstheme="minorHAnsi"/>
        </w:rPr>
        <w:t xml:space="preserve">4. </w:t>
      </w:r>
      <w:r w:rsidR="00A04AF5">
        <w:rPr>
          <w:rFonts w:cstheme="minorHAnsi"/>
        </w:rPr>
        <w:t>Wizyta w Domu Ludowym w Kościelisku</w:t>
      </w:r>
      <w:r w:rsidR="00EA494D">
        <w:rPr>
          <w:rFonts w:cstheme="minorHAnsi"/>
        </w:rPr>
        <w:t>,</w:t>
      </w:r>
      <w:r w:rsidR="00EA494D" w:rsidRPr="00EA494D">
        <w:t xml:space="preserve"> </w:t>
      </w:r>
      <w:r w:rsidR="00EA494D" w:rsidRPr="00EA494D">
        <w:rPr>
          <w:rFonts w:cstheme="minorHAnsi"/>
        </w:rPr>
        <w:t>ul. Nędzy-</w:t>
      </w:r>
      <w:proofErr w:type="spellStart"/>
      <w:r w:rsidR="00EA494D" w:rsidRPr="00EA494D">
        <w:rPr>
          <w:rFonts w:cstheme="minorHAnsi"/>
        </w:rPr>
        <w:t>Kubińca</w:t>
      </w:r>
      <w:proofErr w:type="spellEnd"/>
      <w:r w:rsidR="00EA494D" w:rsidRPr="00EA494D">
        <w:rPr>
          <w:rFonts w:cstheme="minorHAnsi"/>
        </w:rPr>
        <w:t xml:space="preserve"> 136</w:t>
      </w:r>
      <w:r w:rsidR="00A04AF5">
        <w:rPr>
          <w:rFonts w:cstheme="minorHAnsi"/>
        </w:rPr>
        <w:t>.</w:t>
      </w:r>
    </w:p>
    <w:p w14:paraId="26098EB6" w14:textId="1815BA60" w:rsidR="00392A5C" w:rsidRPr="00893CDC" w:rsidRDefault="006E479F" w:rsidP="009C6E88">
      <w:pPr>
        <w:tabs>
          <w:tab w:val="left" w:pos="3915"/>
        </w:tabs>
        <w:spacing w:after="0"/>
        <w:ind w:left="2124"/>
        <w:rPr>
          <w:rFonts w:cstheme="minorHAnsi"/>
        </w:rPr>
      </w:pPr>
      <w:r>
        <w:rPr>
          <w:rFonts w:cstheme="minorHAnsi"/>
        </w:rPr>
        <w:t xml:space="preserve">5. </w:t>
      </w:r>
      <w:r w:rsidR="00392A5C" w:rsidRPr="00893CDC">
        <w:rPr>
          <w:rFonts w:cstheme="minorHAnsi"/>
        </w:rPr>
        <w:t>Sprawy bieżące.</w:t>
      </w:r>
    </w:p>
    <w:p w14:paraId="57B4A70B" w14:textId="2EE0B294" w:rsidR="00392A5C" w:rsidRDefault="00392A5C" w:rsidP="00914885">
      <w:pPr>
        <w:tabs>
          <w:tab w:val="left" w:pos="3915"/>
        </w:tabs>
        <w:spacing w:after="0"/>
        <w:jc w:val="both"/>
        <w:rPr>
          <w:rFonts w:cstheme="minorHAnsi"/>
        </w:rPr>
      </w:pPr>
      <w:r w:rsidRPr="00893CDC">
        <w:rPr>
          <w:rFonts w:cstheme="minorHAnsi"/>
        </w:rPr>
        <w:t xml:space="preserve">                                     </w:t>
      </w:r>
      <w:r w:rsidR="00423A8D">
        <w:rPr>
          <w:rFonts w:cstheme="minorHAnsi"/>
        </w:rPr>
        <w:t xml:space="preserve">    </w:t>
      </w:r>
      <w:r w:rsidR="00FB74CE">
        <w:rPr>
          <w:rFonts w:cstheme="minorHAnsi"/>
        </w:rPr>
        <w:t xml:space="preserve"> </w:t>
      </w:r>
      <w:r w:rsidR="009C6E88">
        <w:rPr>
          <w:rFonts w:cstheme="minorHAnsi"/>
        </w:rPr>
        <w:t xml:space="preserve"> 6</w:t>
      </w:r>
      <w:r w:rsidRPr="00893CDC">
        <w:rPr>
          <w:rFonts w:cstheme="minorHAnsi"/>
        </w:rPr>
        <w:t>. Wolne wnioski.</w:t>
      </w:r>
    </w:p>
    <w:p w14:paraId="7D2FB19A" w14:textId="5F9FB1BE" w:rsidR="003A49E5" w:rsidRPr="00893CDC" w:rsidRDefault="003A49E5" w:rsidP="00914885">
      <w:pPr>
        <w:tabs>
          <w:tab w:val="left" w:pos="3915"/>
        </w:tabs>
        <w:spacing w:after="0"/>
        <w:jc w:val="both"/>
        <w:rPr>
          <w:rFonts w:cstheme="minorHAnsi"/>
        </w:rPr>
      </w:pPr>
      <w:r>
        <w:rPr>
          <w:rFonts w:cstheme="minorHAnsi"/>
        </w:rPr>
        <w:t xml:space="preserve">                                           7. </w:t>
      </w:r>
      <w:r w:rsidR="00EA494D" w:rsidRPr="00EA494D">
        <w:rPr>
          <w:rFonts w:cstheme="minorHAnsi"/>
        </w:rPr>
        <w:t>Zakończenie posiedzenia</w:t>
      </w:r>
    </w:p>
    <w:p w14:paraId="37B0407F" w14:textId="5DEE45C6" w:rsidR="00FA30EA" w:rsidRDefault="00392A5C" w:rsidP="00914885">
      <w:pPr>
        <w:tabs>
          <w:tab w:val="left" w:pos="3915"/>
        </w:tabs>
        <w:spacing w:after="0"/>
        <w:jc w:val="both"/>
        <w:rPr>
          <w:rFonts w:cstheme="minorHAnsi"/>
        </w:rPr>
      </w:pPr>
      <w:r w:rsidRPr="00893CDC">
        <w:rPr>
          <w:rFonts w:cstheme="minorHAnsi"/>
        </w:rPr>
        <w:t xml:space="preserve">                                     </w:t>
      </w:r>
      <w:r w:rsidR="00756499">
        <w:rPr>
          <w:rFonts w:cstheme="minorHAnsi"/>
        </w:rPr>
        <w:t xml:space="preserve">     </w:t>
      </w:r>
      <w:bookmarkEnd w:id="2"/>
    </w:p>
    <w:p w14:paraId="7C88FCF1" w14:textId="46CBB4CB" w:rsidR="00423A8D" w:rsidRDefault="00423A8D" w:rsidP="00914885">
      <w:pPr>
        <w:tabs>
          <w:tab w:val="left" w:pos="3915"/>
        </w:tabs>
        <w:spacing w:after="0"/>
        <w:jc w:val="both"/>
        <w:rPr>
          <w:rFonts w:cstheme="minorHAnsi"/>
        </w:rPr>
      </w:pPr>
    </w:p>
    <w:p w14:paraId="0FE3A564" w14:textId="77777777" w:rsidR="00FB74CE" w:rsidRPr="00893CDC" w:rsidRDefault="00FB74CE" w:rsidP="00914885">
      <w:pPr>
        <w:tabs>
          <w:tab w:val="left" w:pos="3915"/>
        </w:tabs>
        <w:spacing w:after="0"/>
        <w:jc w:val="both"/>
        <w:rPr>
          <w:rFonts w:cstheme="minorHAnsi"/>
        </w:rPr>
      </w:pPr>
    </w:p>
    <w:p w14:paraId="65BE2177" w14:textId="5010C6F6" w:rsidR="00B72E99" w:rsidRPr="00893CDC" w:rsidRDefault="00FA30EA" w:rsidP="00914885">
      <w:pPr>
        <w:tabs>
          <w:tab w:val="left" w:pos="3915"/>
        </w:tabs>
        <w:spacing w:after="0"/>
        <w:jc w:val="both"/>
        <w:rPr>
          <w:rFonts w:cstheme="minorHAnsi"/>
        </w:rPr>
      </w:pPr>
      <w:r w:rsidRPr="00893CDC">
        <w:rPr>
          <w:rFonts w:cstheme="minorHAnsi"/>
        </w:rPr>
        <w:t xml:space="preserve">                                                                                                                           Z wyrazami sza</w:t>
      </w:r>
      <w:r w:rsidR="00B72E99" w:rsidRPr="00893CDC">
        <w:rPr>
          <w:rFonts w:cstheme="minorHAnsi"/>
        </w:rPr>
        <w:t>cu</w:t>
      </w:r>
      <w:r w:rsidRPr="00893CDC">
        <w:rPr>
          <w:rFonts w:cstheme="minorHAnsi"/>
        </w:rPr>
        <w:t>nku,</w:t>
      </w:r>
    </w:p>
    <w:p w14:paraId="42FDDD41" w14:textId="0A0428D3" w:rsidR="00930EA9" w:rsidRPr="00893CDC" w:rsidRDefault="00392A5C" w:rsidP="00914885">
      <w:pPr>
        <w:tabs>
          <w:tab w:val="left" w:pos="3915"/>
        </w:tabs>
        <w:spacing w:after="0"/>
        <w:jc w:val="both"/>
        <w:rPr>
          <w:rFonts w:cstheme="minorHAnsi"/>
          <w:i/>
          <w:iCs/>
        </w:rPr>
      </w:pPr>
      <w:r w:rsidRPr="00893CDC">
        <w:rPr>
          <w:rFonts w:cstheme="minorHAnsi"/>
        </w:rPr>
        <w:t xml:space="preserve">                                                                                                               </w:t>
      </w:r>
      <w:bookmarkEnd w:id="0"/>
      <w:r w:rsidR="00D85ACF" w:rsidRPr="00893CDC">
        <w:rPr>
          <w:rFonts w:cstheme="minorHAnsi"/>
        </w:rPr>
        <w:t xml:space="preserve"> </w:t>
      </w:r>
      <w:r w:rsidR="00C10FE9" w:rsidRPr="00893CDC">
        <w:rPr>
          <w:rFonts w:cstheme="minorHAnsi"/>
        </w:rPr>
        <w:t xml:space="preserve">  </w:t>
      </w:r>
      <w:r w:rsidR="00C10FE9" w:rsidRPr="00893CDC">
        <w:rPr>
          <w:rFonts w:cstheme="minorHAnsi"/>
          <w:i/>
          <w:iCs/>
        </w:rPr>
        <w:t>Agnieszka Gąsienica-Giewont</w:t>
      </w:r>
    </w:p>
    <w:p w14:paraId="5C9ECD2A" w14:textId="37E214CF" w:rsidR="00B72E99" w:rsidRPr="00893CDC" w:rsidRDefault="00B72E99" w:rsidP="00B72E99">
      <w:pPr>
        <w:tabs>
          <w:tab w:val="left" w:pos="3915"/>
        </w:tabs>
        <w:spacing w:after="0"/>
        <w:jc w:val="both"/>
        <w:rPr>
          <w:rFonts w:cstheme="minorHAnsi"/>
          <w:iCs/>
        </w:rPr>
      </w:pPr>
      <w:r w:rsidRPr="00893CDC">
        <w:rPr>
          <w:rFonts w:cstheme="minorHAnsi"/>
          <w:i/>
          <w:iCs/>
        </w:rPr>
        <w:t xml:space="preserve">                                                                                                                 </w:t>
      </w:r>
      <w:r w:rsidRPr="00893CDC">
        <w:rPr>
          <w:rFonts w:cstheme="minorHAnsi"/>
          <w:iCs/>
        </w:rPr>
        <w:t xml:space="preserve">Przewodnicząca Komisji </w:t>
      </w:r>
      <w:proofErr w:type="spellStart"/>
      <w:r w:rsidRPr="00893CDC">
        <w:rPr>
          <w:rFonts w:cstheme="minorHAnsi"/>
          <w:iCs/>
        </w:rPr>
        <w:t>OKSTiP</w:t>
      </w:r>
      <w:proofErr w:type="spellEnd"/>
    </w:p>
    <w:p w14:paraId="103B52D2" w14:textId="6D740AC0" w:rsidR="002A1537" w:rsidRDefault="00503F15" w:rsidP="00B72E99">
      <w:pPr>
        <w:tabs>
          <w:tab w:val="left" w:pos="3915"/>
        </w:tabs>
        <w:spacing w:after="0"/>
        <w:jc w:val="both"/>
        <w:rPr>
          <w:rFonts w:cstheme="minorHAnsi"/>
          <w:iCs/>
        </w:rPr>
      </w:pPr>
      <w:r w:rsidRPr="00893CDC">
        <w:rPr>
          <w:rFonts w:cstheme="minorHAnsi"/>
          <w:iCs/>
        </w:rPr>
        <w:t xml:space="preserve">                                </w:t>
      </w:r>
      <w:r w:rsidRPr="00756499">
        <w:rPr>
          <w:rFonts w:cstheme="minorHAnsi"/>
          <w:iCs/>
        </w:rPr>
        <w:t xml:space="preserve">     </w:t>
      </w:r>
      <w:r w:rsidR="00756499">
        <w:rPr>
          <w:rFonts w:cstheme="minorHAnsi"/>
          <w:iCs/>
        </w:rPr>
        <w:t xml:space="preserve">  </w:t>
      </w:r>
    </w:p>
    <w:p w14:paraId="17CD6B67" w14:textId="3E9E0770" w:rsidR="009C6E88" w:rsidRDefault="009C6E88" w:rsidP="00B72E99">
      <w:pPr>
        <w:tabs>
          <w:tab w:val="left" w:pos="3915"/>
        </w:tabs>
        <w:spacing w:after="0"/>
        <w:jc w:val="both"/>
        <w:rPr>
          <w:rFonts w:cstheme="minorHAnsi"/>
          <w:iCs/>
        </w:rPr>
      </w:pPr>
    </w:p>
    <w:p w14:paraId="4F90364B" w14:textId="77777777" w:rsidR="009C6E88" w:rsidRDefault="009C6E88" w:rsidP="00B72E99">
      <w:pPr>
        <w:tabs>
          <w:tab w:val="left" w:pos="3915"/>
        </w:tabs>
        <w:spacing w:after="0"/>
        <w:jc w:val="both"/>
        <w:rPr>
          <w:rFonts w:cstheme="minorHAnsi"/>
          <w:iCs/>
        </w:rPr>
      </w:pPr>
    </w:p>
    <w:p w14:paraId="77451FF7" w14:textId="41A2DBBE" w:rsidR="00503F15" w:rsidRPr="0022153A" w:rsidRDefault="002A1537" w:rsidP="00B72E99">
      <w:pPr>
        <w:tabs>
          <w:tab w:val="left" w:pos="3915"/>
        </w:tabs>
        <w:spacing w:after="0"/>
        <w:jc w:val="both"/>
        <w:rPr>
          <w:rFonts w:cstheme="minorHAnsi"/>
          <w:iCs/>
          <w:sz w:val="20"/>
          <w:szCs w:val="20"/>
        </w:rPr>
      </w:pPr>
      <w:r>
        <w:rPr>
          <w:rFonts w:cstheme="minorHAnsi"/>
          <w:iCs/>
        </w:rPr>
        <w:t xml:space="preserve">                                        </w:t>
      </w:r>
      <w:r w:rsidR="00503F15" w:rsidRPr="0022153A">
        <w:rPr>
          <w:rFonts w:cstheme="minorHAnsi"/>
          <w:iCs/>
          <w:sz w:val="20"/>
          <w:szCs w:val="20"/>
        </w:rPr>
        <w:t>Otrzymują:</w:t>
      </w:r>
    </w:p>
    <w:p w14:paraId="79AA9964" w14:textId="7282E4FC" w:rsidR="00503F15" w:rsidRPr="0022153A" w:rsidRDefault="00237963" w:rsidP="00237963">
      <w:pPr>
        <w:pStyle w:val="Akapitzlist"/>
        <w:numPr>
          <w:ilvl w:val="0"/>
          <w:numId w:val="2"/>
        </w:numPr>
        <w:tabs>
          <w:tab w:val="left" w:pos="3915"/>
        </w:tabs>
        <w:spacing w:after="0"/>
        <w:jc w:val="both"/>
        <w:rPr>
          <w:rFonts w:cstheme="minorHAnsi"/>
          <w:iCs/>
          <w:sz w:val="20"/>
          <w:szCs w:val="20"/>
        </w:rPr>
      </w:pPr>
      <w:r w:rsidRPr="0022153A">
        <w:rPr>
          <w:rFonts w:cstheme="minorHAnsi"/>
          <w:iCs/>
          <w:sz w:val="20"/>
          <w:szCs w:val="20"/>
        </w:rPr>
        <w:t>Członkowie komisji</w:t>
      </w:r>
    </w:p>
    <w:p w14:paraId="229784A5" w14:textId="502DC04D" w:rsidR="00237963" w:rsidRDefault="005C3C6F" w:rsidP="00237963">
      <w:pPr>
        <w:pStyle w:val="Akapitzlist"/>
        <w:numPr>
          <w:ilvl w:val="0"/>
          <w:numId w:val="2"/>
        </w:numPr>
        <w:tabs>
          <w:tab w:val="left" w:pos="3915"/>
        </w:tabs>
        <w:spacing w:after="0"/>
        <w:jc w:val="both"/>
        <w:rPr>
          <w:rFonts w:cstheme="minorHAnsi"/>
          <w:iCs/>
          <w:sz w:val="20"/>
          <w:szCs w:val="20"/>
        </w:rPr>
      </w:pPr>
      <w:r w:rsidRPr="0022153A">
        <w:rPr>
          <w:rFonts w:cstheme="minorHAnsi"/>
          <w:iCs/>
          <w:sz w:val="20"/>
          <w:szCs w:val="20"/>
        </w:rPr>
        <w:t>Wójt Gminy</w:t>
      </w:r>
    </w:p>
    <w:p w14:paraId="0637265D" w14:textId="3BF6E85B" w:rsidR="008D00E8" w:rsidRPr="0022153A" w:rsidRDefault="008D00E8" w:rsidP="00237963">
      <w:pPr>
        <w:pStyle w:val="Akapitzlist"/>
        <w:numPr>
          <w:ilvl w:val="0"/>
          <w:numId w:val="2"/>
        </w:numPr>
        <w:tabs>
          <w:tab w:val="left" w:pos="3915"/>
        </w:tabs>
        <w:spacing w:after="0"/>
        <w:jc w:val="both"/>
        <w:rPr>
          <w:rFonts w:cstheme="minorHAnsi"/>
          <w:iCs/>
          <w:sz w:val="20"/>
          <w:szCs w:val="20"/>
        </w:rPr>
      </w:pPr>
      <w:r>
        <w:rPr>
          <w:rFonts w:cstheme="minorHAnsi"/>
          <w:iCs/>
          <w:sz w:val="20"/>
          <w:szCs w:val="20"/>
        </w:rPr>
        <w:t>Skarbnik Gminy</w:t>
      </w:r>
    </w:p>
    <w:p w14:paraId="3BE39B2E" w14:textId="75F118C4" w:rsidR="00D515DC" w:rsidRDefault="00D515DC" w:rsidP="00237963">
      <w:pPr>
        <w:pStyle w:val="Akapitzlist"/>
        <w:numPr>
          <w:ilvl w:val="0"/>
          <w:numId w:val="2"/>
        </w:numPr>
        <w:tabs>
          <w:tab w:val="left" w:pos="3915"/>
        </w:tabs>
        <w:spacing w:after="0"/>
        <w:jc w:val="both"/>
        <w:rPr>
          <w:rFonts w:cstheme="minorHAnsi"/>
          <w:iCs/>
          <w:sz w:val="20"/>
          <w:szCs w:val="20"/>
        </w:rPr>
      </w:pPr>
      <w:r w:rsidRPr="0022153A">
        <w:rPr>
          <w:rFonts w:cstheme="minorHAnsi"/>
          <w:iCs/>
          <w:sz w:val="20"/>
          <w:szCs w:val="20"/>
        </w:rPr>
        <w:t>Sekretarz Gminy</w:t>
      </w:r>
    </w:p>
    <w:p w14:paraId="3D4FFE61" w14:textId="07FB981F" w:rsidR="00EA494D" w:rsidRDefault="00EA494D" w:rsidP="00EA494D">
      <w:pPr>
        <w:pStyle w:val="Akapitzlist"/>
        <w:numPr>
          <w:ilvl w:val="0"/>
          <w:numId w:val="2"/>
        </w:numPr>
        <w:tabs>
          <w:tab w:val="left" w:pos="3915"/>
        </w:tabs>
        <w:spacing w:after="0"/>
        <w:jc w:val="both"/>
        <w:rPr>
          <w:rFonts w:cstheme="minorHAnsi"/>
          <w:iCs/>
          <w:sz w:val="20"/>
          <w:szCs w:val="20"/>
        </w:rPr>
      </w:pPr>
      <w:r w:rsidRPr="00EA494D">
        <w:rPr>
          <w:rFonts w:cstheme="minorHAnsi"/>
          <w:iCs/>
          <w:sz w:val="20"/>
          <w:szCs w:val="20"/>
        </w:rPr>
        <w:t>Parafi</w:t>
      </w:r>
      <w:r>
        <w:rPr>
          <w:rFonts w:cstheme="minorHAnsi"/>
          <w:iCs/>
          <w:sz w:val="20"/>
          <w:szCs w:val="20"/>
        </w:rPr>
        <w:t>a Rzymskokatolicka</w:t>
      </w:r>
      <w:r w:rsidRPr="00EA494D">
        <w:rPr>
          <w:rFonts w:cstheme="minorHAnsi"/>
          <w:iCs/>
          <w:sz w:val="20"/>
          <w:szCs w:val="20"/>
        </w:rPr>
        <w:t xml:space="preserve"> Św. Kazimierza Królewicza w Kościelisku</w:t>
      </w:r>
    </w:p>
    <w:p w14:paraId="5CE4D384" w14:textId="180AB2A4" w:rsidR="007748F0" w:rsidRDefault="009C6E88" w:rsidP="00AA2288">
      <w:pPr>
        <w:pStyle w:val="Akapitzlist"/>
        <w:numPr>
          <w:ilvl w:val="0"/>
          <w:numId w:val="2"/>
        </w:numPr>
        <w:tabs>
          <w:tab w:val="left" w:pos="3915"/>
        </w:tabs>
        <w:spacing w:after="0"/>
        <w:jc w:val="both"/>
        <w:rPr>
          <w:rFonts w:cstheme="minorHAnsi"/>
          <w:iCs/>
          <w:sz w:val="20"/>
          <w:szCs w:val="20"/>
        </w:rPr>
      </w:pPr>
      <w:r>
        <w:rPr>
          <w:rFonts w:cstheme="minorHAnsi"/>
          <w:iCs/>
          <w:sz w:val="20"/>
          <w:szCs w:val="20"/>
        </w:rPr>
        <w:t>Związek Podhalan Oddział Kościelisko</w:t>
      </w:r>
    </w:p>
    <w:p w14:paraId="7D648A64" w14:textId="08BE0720" w:rsidR="00AA56E9" w:rsidRPr="00195F2F" w:rsidRDefault="00AA56E9" w:rsidP="00195F2F">
      <w:pPr>
        <w:tabs>
          <w:tab w:val="left" w:pos="3915"/>
        </w:tabs>
        <w:spacing w:after="0"/>
        <w:ind w:left="2010"/>
        <w:jc w:val="both"/>
        <w:rPr>
          <w:rFonts w:cstheme="minorHAnsi"/>
          <w:iCs/>
          <w:sz w:val="20"/>
          <w:szCs w:val="20"/>
        </w:rPr>
      </w:pPr>
    </w:p>
    <w:sectPr w:rsidR="00AA56E9" w:rsidRPr="00195F2F"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44D06" w14:textId="77777777" w:rsidR="00637A60" w:rsidRDefault="00637A60" w:rsidP="00500DA7">
      <w:pPr>
        <w:spacing w:after="0" w:line="240" w:lineRule="auto"/>
      </w:pPr>
      <w:r>
        <w:separator/>
      </w:r>
    </w:p>
  </w:endnote>
  <w:endnote w:type="continuationSeparator" w:id="0">
    <w:p w14:paraId="7A7A05ED" w14:textId="77777777" w:rsidR="00637A60" w:rsidRDefault="00637A60"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altName w:val="Arial"/>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1685C" w14:textId="77777777" w:rsidR="00637A60" w:rsidRDefault="00637A60" w:rsidP="00500DA7">
      <w:pPr>
        <w:spacing w:after="0" w:line="240" w:lineRule="auto"/>
      </w:pPr>
      <w:r>
        <w:separator/>
      </w:r>
    </w:p>
  </w:footnote>
  <w:footnote w:type="continuationSeparator" w:id="0">
    <w:p w14:paraId="5852EF0B" w14:textId="77777777" w:rsidR="00637A60" w:rsidRDefault="00637A60"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26ED179C"/>
    <w:multiLevelType w:val="hybridMultilevel"/>
    <w:tmpl w:val="511C006C"/>
    <w:lvl w:ilvl="0" w:tplc="4A8ADF7C">
      <w:start w:val="1"/>
      <w:numFmt w:val="decimal"/>
      <w:lvlText w:val="%1."/>
      <w:lvlJc w:val="left"/>
      <w:pPr>
        <w:ind w:left="2370" w:hanging="360"/>
      </w:pPr>
      <w:rPr>
        <w:rFonts w:hint="default"/>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num w:numId="1" w16cid:durableId="1266966159">
    <w:abstractNumId w:val="0"/>
  </w:num>
  <w:num w:numId="2" w16cid:durableId="27329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A7"/>
    <w:rsid w:val="000001A5"/>
    <w:rsid w:val="00001532"/>
    <w:rsid w:val="00005491"/>
    <w:rsid w:val="00010662"/>
    <w:rsid w:val="0002186E"/>
    <w:rsid w:val="00036EFC"/>
    <w:rsid w:val="00042150"/>
    <w:rsid w:val="00045D1E"/>
    <w:rsid w:val="00047540"/>
    <w:rsid w:val="000536B1"/>
    <w:rsid w:val="00054D93"/>
    <w:rsid w:val="00063853"/>
    <w:rsid w:val="00063FF6"/>
    <w:rsid w:val="00071489"/>
    <w:rsid w:val="000804D4"/>
    <w:rsid w:val="000970C0"/>
    <w:rsid w:val="000976DC"/>
    <w:rsid w:val="000A0996"/>
    <w:rsid w:val="000B3477"/>
    <w:rsid w:val="000C2BC1"/>
    <w:rsid w:val="000C30DC"/>
    <w:rsid w:val="000C33E6"/>
    <w:rsid w:val="000E01B2"/>
    <w:rsid w:val="000E2DD8"/>
    <w:rsid w:val="000E37E4"/>
    <w:rsid w:val="0010164E"/>
    <w:rsid w:val="00103F22"/>
    <w:rsid w:val="00113A0D"/>
    <w:rsid w:val="001305C5"/>
    <w:rsid w:val="001467CA"/>
    <w:rsid w:val="00152091"/>
    <w:rsid w:val="00165B9F"/>
    <w:rsid w:val="00180F2D"/>
    <w:rsid w:val="00181D89"/>
    <w:rsid w:val="00190740"/>
    <w:rsid w:val="0019185B"/>
    <w:rsid w:val="00195F2F"/>
    <w:rsid w:val="001A57A7"/>
    <w:rsid w:val="001B3255"/>
    <w:rsid w:val="001B6C92"/>
    <w:rsid w:val="001C4C71"/>
    <w:rsid w:val="001C5D5D"/>
    <w:rsid w:val="001D0214"/>
    <w:rsid w:val="001E137B"/>
    <w:rsid w:val="001F30A3"/>
    <w:rsid w:val="001F5833"/>
    <w:rsid w:val="001F62C7"/>
    <w:rsid w:val="001F694A"/>
    <w:rsid w:val="00203166"/>
    <w:rsid w:val="0020320B"/>
    <w:rsid w:val="002162AE"/>
    <w:rsid w:val="002167BC"/>
    <w:rsid w:val="0022153A"/>
    <w:rsid w:val="00231E37"/>
    <w:rsid w:val="0023202B"/>
    <w:rsid w:val="0023241B"/>
    <w:rsid w:val="00237963"/>
    <w:rsid w:val="00266F9D"/>
    <w:rsid w:val="00267829"/>
    <w:rsid w:val="00267890"/>
    <w:rsid w:val="0028516C"/>
    <w:rsid w:val="002862C2"/>
    <w:rsid w:val="0029050A"/>
    <w:rsid w:val="00290CBE"/>
    <w:rsid w:val="002919FC"/>
    <w:rsid w:val="00295196"/>
    <w:rsid w:val="002A0CBF"/>
    <w:rsid w:val="002A1537"/>
    <w:rsid w:val="002A721F"/>
    <w:rsid w:val="002B0145"/>
    <w:rsid w:val="002B042C"/>
    <w:rsid w:val="002B6019"/>
    <w:rsid w:val="002D7DFF"/>
    <w:rsid w:val="002F1C0D"/>
    <w:rsid w:val="0030515E"/>
    <w:rsid w:val="003141B4"/>
    <w:rsid w:val="00324BF7"/>
    <w:rsid w:val="0033337B"/>
    <w:rsid w:val="00334EFF"/>
    <w:rsid w:val="00340CA5"/>
    <w:rsid w:val="00340ECD"/>
    <w:rsid w:val="003439DE"/>
    <w:rsid w:val="003446CD"/>
    <w:rsid w:val="00376D4B"/>
    <w:rsid w:val="00384968"/>
    <w:rsid w:val="00392A5C"/>
    <w:rsid w:val="003A3F2C"/>
    <w:rsid w:val="003A49E5"/>
    <w:rsid w:val="003C4D47"/>
    <w:rsid w:val="003D4607"/>
    <w:rsid w:val="003D5F56"/>
    <w:rsid w:val="004109D0"/>
    <w:rsid w:val="00411142"/>
    <w:rsid w:val="00417759"/>
    <w:rsid w:val="00423562"/>
    <w:rsid w:val="00423A8D"/>
    <w:rsid w:val="00430929"/>
    <w:rsid w:val="00457003"/>
    <w:rsid w:val="00471835"/>
    <w:rsid w:val="00471A07"/>
    <w:rsid w:val="004B0240"/>
    <w:rsid w:val="004C3CF1"/>
    <w:rsid w:val="004C57E9"/>
    <w:rsid w:val="004C5A16"/>
    <w:rsid w:val="004C776D"/>
    <w:rsid w:val="004C7A3E"/>
    <w:rsid w:val="004C7FB8"/>
    <w:rsid w:val="004D62FA"/>
    <w:rsid w:val="004F00BB"/>
    <w:rsid w:val="00500DA7"/>
    <w:rsid w:val="00501A99"/>
    <w:rsid w:val="00502E0D"/>
    <w:rsid w:val="00503F15"/>
    <w:rsid w:val="00521509"/>
    <w:rsid w:val="00545D52"/>
    <w:rsid w:val="00547DC3"/>
    <w:rsid w:val="00550785"/>
    <w:rsid w:val="005536A6"/>
    <w:rsid w:val="00554DE2"/>
    <w:rsid w:val="00557485"/>
    <w:rsid w:val="00562C6B"/>
    <w:rsid w:val="00565102"/>
    <w:rsid w:val="00572BE3"/>
    <w:rsid w:val="00590864"/>
    <w:rsid w:val="00596008"/>
    <w:rsid w:val="005A0865"/>
    <w:rsid w:val="005B5E6C"/>
    <w:rsid w:val="005C3C6F"/>
    <w:rsid w:val="005C6A5B"/>
    <w:rsid w:val="005D6C6B"/>
    <w:rsid w:val="005E2502"/>
    <w:rsid w:val="005E56DD"/>
    <w:rsid w:val="005F53BF"/>
    <w:rsid w:val="006012F9"/>
    <w:rsid w:val="006027DB"/>
    <w:rsid w:val="00604C0A"/>
    <w:rsid w:val="006064E2"/>
    <w:rsid w:val="006076C7"/>
    <w:rsid w:val="006117DF"/>
    <w:rsid w:val="006303A6"/>
    <w:rsid w:val="00631A5C"/>
    <w:rsid w:val="00636E44"/>
    <w:rsid w:val="00637909"/>
    <w:rsid w:val="00637A60"/>
    <w:rsid w:val="0064170D"/>
    <w:rsid w:val="00644A3C"/>
    <w:rsid w:val="00647E73"/>
    <w:rsid w:val="006560A6"/>
    <w:rsid w:val="00661C31"/>
    <w:rsid w:val="00663EB6"/>
    <w:rsid w:val="00664457"/>
    <w:rsid w:val="00665917"/>
    <w:rsid w:val="00682EBE"/>
    <w:rsid w:val="006A2EBB"/>
    <w:rsid w:val="006B0600"/>
    <w:rsid w:val="006B0B8A"/>
    <w:rsid w:val="006B6E73"/>
    <w:rsid w:val="006D1C56"/>
    <w:rsid w:val="006D35A2"/>
    <w:rsid w:val="006E357E"/>
    <w:rsid w:val="006E479F"/>
    <w:rsid w:val="006F59FB"/>
    <w:rsid w:val="006F79E2"/>
    <w:rsid w:val="00700C41"/>
    <w:rsid w:val="00703329"/>
    <w:rsid w:val="00703509"/>
    <w:rsid w:val="007136F3"/>
    <w:rsid w:val="0071470D"/>
    <w:rsid w:val="007158F3"/>
    <w:rsid w:val="0073640D"/>
    <w:rsid w:val="00751FE6"/>
    <w:rsid w:val="00754BC4"/>
    <w:rsid w:val="00756499"/>
    <w:rsid w:val="007571BF"/>
    <w:rsid w:val="00757EF6"/>
    <w:rsid w:val="007700B0"/>
    <w:rsid w:val="00772B41"/>
    <w:rsid w:val="00774070"/>
    <w:rsid w:val="007748F0"/>
    <w:rsid w:val="00777979"/>
    <w:rsid w:val="00795918"/>
    <w:rsid w:val="007B267D"/>
    <w:rsid w:val="007B34DA"/>
    <w:rsid w:val="007D75CB"/>
    <w:rsid w:val="007D7E61"/>
    <w:rsid w:val="007E0D70"/>
    <w:rsid w:val="007E1DA8"/>
    <w:rsid w:val="007F1E42"/>
    <w:rsid w:val="007F3D72"/>
    <w:rsid w:val="007F6D8C"/>
    <w:rsid w:val="00801774"/>
    <w:rsid w:val="008245C0"/>
    <w:rsid w:val="00831196"/>
    <w:rsid w:val="0083786C"/>
    <w:rsid w:val="00860A8B"/>
    <w:rsid w:val="00881241"/>
    <w:rsid w:val="00893CDC"/>
    <w:rsid w:val="0089453F"/>
    <w:rsid w:val="008B080C"/>
    <w:rsid w:val="008C11D9"/>
    <w:rsid w:val="008C38EA"/>
    <w:rsid w:val="008D00E8"/>
    <w:rsid w:val="00914885"/>
    <w:rsid w:val="00920B5B"/>
    <w:rsid w:val="009239A3"/>
    <w:rsid w:val="00924176"/>
    <w:rsid w:val="00924BCA"/>
    <w:rsid w:val="00930EA9"/>
    <w:rsid w:val="00933CC1"/>
    <w:rsid w:val="00944DC1"/>
    <w:rsid w:val="00954B95"/>
    <w:rsid w:val="009751F7"/>
    <w:rsid w:val="009763D2"/>
    <w:rsid w:val="00981AE9"/>
    <w:rsid w:val="009822AE"/>
    <w:rsid w:val="0098661D"/>
    <w:rsid w:val="00987AB0"/>
    <w:rsid w:val="00992291"/>
    <w:rsid w:val="009944F0"/>
    <w:rsid w:val="009A7BD4"/>
    <w:rsid w:val="009C0311"/>
    <w:rsid w:val="009C6E88"/>
    <w:rsid w:val="009E18D5"/>
    <w:rsid w:val="009E539C"/>
    <w:rsid w:val="009F540C"/>
    <w:rsid w:val="009F773B"/>
    <w:rsid w:val="00A04AF5"/>
    <w:rsid w:val="00A139C9"/>
    <w:rsid w:val="00A26497"/>
    <w:rsid w:val="00A2694F"/>
    <w:rsid w:val="00A26AB0"/>
    <w:rsid w:val="00A55A0D"/>
    <w:rsid w:val="00A76EF5"/>
    <w:rsid w:val="00A91411"/>
    <w:rsid w:val="00AA2288"/>
    <w:rsid w:val="00AA56E9"/>
    <w:rsid w:val="00AA5B53"/>
    <w:rsid w:val="00AA71AF"/>
    <w:rsid w:val="00AA7355"/>
    <w:rsid w:val="00AB447C"/>
    <w:rsid w:val="00AB6446"/>
    <w:rsid w:val="00AD1DE4"/>
    <w:rsid w:val="00AD5CF8"/>
    <w:rsid w:val="00B25AC1"/>
    <w:rsid w:val="00B276E5"/>
    <w:rsid w:val="00B311B5"/>
    <w:rsid w:val="00B4473A"/>
    <w:rsid w:val="00B453B7"/>
    <w:rsid w:val="00B47850"/>
    <w:rsid w:val="00B72E99"/>
    <w:rsid w:val="00B77F45"/>
    <w:rsid w:val="00B825CA"/>
    <w:rsid w:val="00B87F28"/>
    <w:rsid w:val="00B909C1"/>
    <w:rsid w:val="00B943DD"/>
    <w:rsid w:val="00BA1420"/>
    <w:rsid w:val="00BA617D"/>
    <w:rsid w:val="00BA73AC"/>
    <w:rsid w:val="00BB54AF"/>
    <w:rsid w:val="00BB7397"/>
    <w:rsid w:val="00BE3BBE"/>
    <w:rsid w:val="00BF0B2E"/>
    <w:rsid w:val="00C03866"/>
    <w:rsid w:val="00C0519E"/>
    <w:rsid w:val="00C07B94"/>
    <w:rsid w:val="00C10FE9"/>
    <w:rsid w:val="00C149B7"/>
    <w:rsid w:val="00C1753F"/>
    <w:rsid w:val="00C201A8"/>
    <w:rsid w:val="00C426F7"/>
    <w:rsid w:val="00C43822"/>
    <w:rsid w:val="00C46801"/>
    <w:rsid w:val="00C542CB"/>
    <w:rsid w:val="00C57BEB"/>
    <w:rsid w:val="00C664D0"/>
    <w:rsid w:val="00C70608"/>
    <w:rsid w:val="00C72767"/>
    <w:rsid w:val="00C7616B"/>
    <w:rsid w:val="00C80E01"/>
    <w:rsid w:val="00C95650"/>
    <w:rsid w:val="00CA0A1F"/>
    <w:rsid w:val="00CA2DBC"/>
    <w:rsid w:val="00CC7859"/>
    <w:rsid w:val="00CD7C4F"/>
    <w:rsid w:val="00CF169E"/>
    <w:rsid w:val="00D01E51"/>
    <w:rsid w:val="00D06623"/>
    <w:rsid w:val="00D11340"/>
    <w:rsid w:val="00D47115"/>
    <w:rsid w:val="00D515DC"/>
    <w:rsid w:val="00D628A9"/>
    <w:rsid w:val="00D64E39"/>
    <w:rsid w:val="00D6581E"/>
    <w:rsid w:val="00D82495"/>
    <w:rsid w:val="00D85ACF"/>
    <w:rsid w:val="00D91263"/>
    <w:rsid w:val="00D91709"/>
    <w:rsid w:val="00DA1234"/>
    <w:rsid w:val="00DC54EB"/>
    <w:rsid w:val="00DF1398"/>
    <w:rsid w:val="00E11B86"/>
    <w:rsid w:val="00E15888"/>
    <w:rsid w:val="00E17194"/>
    <w:rsid w:val="00E21022"/>
    <w:rsid w:val="00E24FEC"/>
    <w:rsid w:val="00E51802"/>
    <w:rsid w:val="00E5480C"/>
    <w:rsid w:val="00E56902"/>
    <w:rsid w:val="00E846A0"/>
    <w:rsid w:val="00EA494D"/>
    <w:rsid w:val="00EB48B1"/>
    <w:rsid w:val="00EB6415"/>
    <w:rsid w:val="00EC1F5D"/>
    <w:rsid w:val="00ED745D"/>
    <w:rsid w:val="00F00D16"/>
    <w:rsid w:val="00F024D6"/>
    <w:rsid w:val="00F10164"/>
    <w:rsid w:val="00F1508A"/>
    <w:rsid w:val="00F60B5A"/>
    <w:rsid w:val="00F6212A"/>
    <w:rsid w:val="00F64522"/>
    <w:rsid w:val="00F87F5A"/>
    <w:rsid w:val="00F94B00"/>
    <w:rsid w:val="00FA2A3B"/>
    <w:rsid w:val="00FA30EA"/>
    <w:rsid w:val="00FA3DF0"/>
    <w:rsid w:val="00FB3F19"/>
    <w:rsid w:val="00FB6B41"/>
    <w:rsid w:val="00FB74CE"/>
    <w:rsid w:val="00FB799C"/>
    <w:rsid w:val="00FC67FC"/>
    <w:rsid w:val="00FC6971"/>
    <w:rsid w:val="00FD323F"/>
    <w:rsid w:val="00FE1160"/>
    <w:rsid w:val="00FE241D"/>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customStyle="1" w:styleId="Nierozpoznanawzmianka1">
    <w:name w:val="Nierozpoznana wzmianka1"/>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 w:type="paragraph" w:styleId="Tekstdymka">
    <w:name w:val="Balloon Text"/>
    <w:basedOn w:val="Normalny"/>
    <w:link w:val="TekstdymkaZnak"/>
    <w:uiPriority w:val="99"/>
    <w:semiHidden/>
    <w:unhideWhenUsed/>
    <w:rsid w:val="00A76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1489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2</cp:revision>
  <cp:lastPrinted>2024-10-02T10:24:00Z</cp:lastPrinted>
  <dcterms:created xsi:type="dcterms:W3CDTF">2025-11-21T17:39:00Z</dcterms:created>
  <dcterms:modified xsi:type="dcterms:W3CDTF">2025-11-21T17:39:00Z</dcterms:modified>
</cp:coreProperties>
</file>