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E3036" w14:textId="4BA486F1"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852254">
        <w:rPr>
          <w:rFonts w:ascii="Century Gothic" w:eastAsia="Times New Roman" w:hAnsi="Century Gothic" w:cs="Open Sans"/>
          <w:color w:val="000000"/>
          <w:sz w:val="20"/>
          <w:szCs w:val="20"/>
        </w:rPr>
        <w:t>15</w:t>
      </w:r>
      <w:r w:rsidRPr="008D373C">
        <w:rPr>
          <w:rFonts w:ascii="Century Gothic" w:eastAsia="Times New Roman" w:hAnsi="Century Gothic" w:cs="Open Sans"/>
          <w:color w:val="000000"/>
          <w:sz w:val="20"/>
          <w:szCs w:val="20"/>
        </w:rPr>
        <w:t>.</w:t>
      </w:r>
      <w:r w:rsidR="002D1B6A">
        <w:rPr>
          <w:rFonts w:ascii="Century Gothic" w:eastAsia="Times New Roman" w:hAnsi="Century Gothic" w:cs="Open Sans"/>
          <w:color w:val="000000"/>
          <w:sz w:val="20"/>
          <w:szCs w:val="20"/>
        </w:rPr>
        <w:t>0</w:t>
      </w:r>
      <w:r w:rsidR="008F5F34">
        <w:rPr>
          <w:rFonts w:ascii="Century Gothic" w:eastAsia="Times New Roman" w:hAnsi="Century Gothic" w:cs="Open Sans"/>
          <w:color w:val="000000"/>
          <w:sz w:val="20"/>
          <w:szCs w:val="20"/>
        </w:rPr>
        <w:t>9</w:t>
      </w:r>
      <w:r w:rsidRPr="008D373C">
        <w:rPr>
          <w:rFonts w:ascii="Century Gothic" w:eastAsia="Times New Roman" w:hAnsi="Century Gothic" w:cs="Open Sans"/>
          <w:color w:val="000000"/>
          <w:sz w:val="20"/>
          <w:szCs w:val="20"/>
        </w:rPr>
        <w:t>.202</w:t>
      </w:r>
      <w:r w:rsidR="002D1B6A">
        <w:rPr>
          <w:rFonts w:ascii="Century Gothic" w:eastAsia="Times New Roman" w:hAnsi="Century Gothic" w:cs="Open Sans"/>
          <w:color w:val="000000"/>
          <w:sz w:val="20"/>
          <w:szCs w:val="20"/>
        </w:rPr>
        <w:t xml:space="preserve">5 </w:t>
      </w:r>
      <w:r>
        <w:rPr>
          <w:rFonts w:ascii="Century Gothic" w:eastAsia="Times New Roman" w:hAnsi="Century Gothic" w:cs="Open Sans"/>
          <w:color w:val="000000"/>
          <w:sz w:val="20"/>
          <w:szCs w:val="20"/>
        </w:rPr>
        <w:t>r.</w:t>
      </w:r>
    </w:p>
    <w:p w14:paraId="0BEC84D3" w14:textId="28D784A7" w:rsidR="004E685C" w:rsidRDefault="004E685C" w:rsidP="004E685C">
      <w:pPr>
        <w:spacing w:before="100" w:beforeAutospacing="1" w:after="100" w:afterAutospacing="1"/>
        <w:jc w:val="center"/>
        <w:rPr>
          <w:rFonts w:ascii="Century Gothic" w:hAnsi="Century Gothic"/>
          <w:b/>
          <w:bCs/>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 xml:space="preserve">ogłasza nabór  na </w:t>
      </w:r>
      <w:r w:rsidR="005C77BA">
        <w:rPr>
          <w:rFonts w:ascii="Century Gothic" w:hAnsi="Century Gothic"/>
          <w:b/>
          <w:bCs/>
          <w:sz w:val="20"/>
          <w:szCs w:val="20"/>
        </w:rPr>
        <w:t>stanowisko dyrektora Gminnej Biblioteki Publicznej w Kościelisku</w:t>
      </w:r>
    </w:p>
    <w:p w14:paraId="0BB05A23" w14:textId="77777777" w:rsidR="004E685C" w:rsidRPr="008D373C" w:rsidRDefault="004E685C" w:rsidP="009358D1">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     Nazwa i adres jednostki:</w:t>
      </w:r>
    </w:p>
    <w:p w14:paraId="077EAF22" w14:textId="3B08E669" w:rsidR="004E685C" w:rsidRPr="008D373C" w:rsidRDefault="005C77BA" w:rsidP="009358D1">
      <w:pPr>
        <w:spacing w:before="100" w:beforeAutospacing="1" w:after="100" w:afterAutospacing="1"/>
        <w:ind w:left="-426"/>
        <w:jc w:val="both"/>
        <w:rPr>
          <w:rFonts w:ascii="Century Gothic" w:hAnsi="Century Gothic"/>
          <w:sz w:val="20"/>
          <w:szCs w:val="20"/>
        </w:rPr>
      </w:pPr>
      <w:r>
        <w:rPr>
          <w:rFonts w:ascii="Century Gothic" w:hAnsi="Century Gothic"/>
          <w:sz w:val="20"/>
          <w:szCs w:val="20"/>
        </w:rPr>
        <w:t>Gminna Biblioteka Publiczna w Kościelisku</w:t>
      </w:r>
      <w:r w:rsidR="004E685C" w:rsidRPr="008D373C">
        <w:rPr>
          <w:rFonts w:ascii="Century Gothic" w:hAnsi="Century Gothic"/>
          <w:sz w:val="20"/>
          <w:szCs w:val="20"/>
        </w:rPr>
        <w:t>, ul. Nędzy Kubińca 101, 34-511 Kościelisko </w:t>
      </w:r>
    </w:p>
    <w:p w14:paraId="22116A98" w14:textId="77777777" w:rsidR="004E685C" w:rsidRPr="008D373C" w:rsidRDefault="004E685C" w:rsidP="009358D1">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7637EBE0" w14:textId="5A7938A3" w:rsidR="00203402" w:rsidRPr="00203402" w:rsidRDefault="005C77BA" w:rsidP="009358D1">
      <w:pPr>
        <w:spacing w:after="0" w:line="360" w:lineRule="auto"/>
        <w:jc w:val="both"/>
        <w:rPr>
          <w:rFonts w:ascii="Century Gothic" w:hAnsi="Century Gothic"/>
          <w:sz w:val="20"/>
          <w:szCs w:val="20"/>
        </w:rPr>
      </w:pPr>
      <w:r w:rsidRPr="005C77BA">
        <w:rPr>
          <w:rFonts w:ascii="Century Gothic" w:hAnsi="Century Gothic"/>
          <w:sz w:val="20"/>
          <w:szCs w:val="20"/>
        </w:rPr>
        <w:t>Dyrektor Gminnej Biblioteki Publicznej w Kościelisku – jednostki kultury Gminy Kościelisko</w:t>
      </w:r>
      <w:r w:rsidR="00E33C36" w:rsidRPr="005C77BA">
        <w:rPr>
          <w:rFonts w:ascii="Century Gothic" w:hAnsi="Century Gothic"/>
          <w:sz w:val="20"/>
          <w:szCs w:val="20"/>
        </w:rPr>
        <w:t xml:space="preserve"> </w:t>
      </w:r>
      <w:r w:rsidR="00E33C36" w:rsidRPr="005C77BA">
        <w:rPr>
          <w:rFonts w:ascii="Century Gothic" w:hAnsi="Century Gothic"/>
          <w:sz w:val="20"/>
          <w:szCs w:val="20"/>
        </w:rPr>
        <w:br/>
      </w:r>
      <w:r w:rsidR="00203402" w:rsidRPr="00203402">
        <w:rPr>
          <w:rFonts w:ascii="Century Gothic" w:hAnsi="Century Gothic"/>
          <w:sz w:val="20"/>
          <w:szCs w:val="20"/>
        </w:rPr>
        <w:t>Wymiar czasu pracy: 1 etat</w:t>
      </w:r>
    </w:p>
    <w:p w14:paraId="5A60F825" w14:textId="6E3CDAB0" w:rsidR="00203402" w:rsidRDefault="00036444" w:rsidP="009358D1">
      <w:pPr>
        <w:spacing w:after="0" w:line="360" w:lineRule="auto"/>
        <w:jc w:val="both"/>
        <w:rPr>
          <w:rFonts w:ascii="Century Gothic" w:hAnsi="Century Gothic"/>
          <w:sz w:val="20"/>
          <w:szCs w:val="20"/>
        </w:rPr>
      </w:pPr>
      <w:r>
        <w:rPr>
          <w:rFonts w:ascii="Century Gothic" w:hAnsi="Century Gothic"/>
          <w:sz w:val="20"/>
          <w:szCs w:val="20"/>
        </w:rPr>
        <w:t xml:space="preserve">Forma zatrudnienia; powołanie na okres </w:t>
      </w:r>
      <w:r w:rsidR="006C4CF0">
        <w:rPr>
          <w:rFonts w:ascii="Century Gothic" w:hAnsi="Century Gothic"/>
          <w:sz w:val="20"/>
          <w:szCs w:val="20"/>
        </w:rPr>
        <w:t xml:space="preserve">od trzech do siedmiu </w:t>
      </w:r>
      <w:r>
        <w:rPr>
          <w:rFonts w:ascii="Century Gothic" w:hAnsi="Century Gothic"/>
          <w:sz w:val="20"/>
          <w:szCs w:val="20"/>
        </w:rPr>
        <w:t>lat.</w:t>
      </w:r>
    </w:p>
    <w:p w14:paraId="691F672C" w14:textId="77777777" w:rsidR="005C55B9" w:rsidRPr="00203402" w:rsidRDefault="005C55B9" w:rsidP="009358D1">
      <w:pPr>
        <w:spacing w:after="0" w:line="360" w:lineRule="auto"/>
        <w:jc w:val="both"/>
        <w:rPr>
          <w:rFonts w:ascii="Century Gothic" w:hAnsi="Century Gothic"/>
          <w:sz w:val="20"/>
          <w:szCs w:val="20"/>
        </w:rPr>
      </w:pPr>
    </w:p>
    <w:p w14:paraId="3AB5CD17" w14:textId="551C8260" w:rsidR="004E685C" w:rsidRPr="008D373C" w:rsidRDefault="004E685C" w:rsidP="009358D1">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9358D1">
      <w:pPr>
        <w:spacing w:after="0" w:line="360" w:lineRule="auto"/>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A547AD" w:rsidRDefault="004E685C"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535C57E9" w14:textId="77777777" w:rsidR="006C4CF0" w:rsidRPr="006C4CF0"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wykształcenie wyższe</w:t>
      </w:r>
      <w:r w:rsidR="006C4CF0">
        <w:rPr>
          <w:rFonts w:ascii="Century Gothic" w:hAnsi="Century Gothic"/>
          <w:sz w:val="20"/>
          <w:szCs w:val="20"/>
        </w:rPr>
        <w:t xml:space="preserve"> magisterskie, </w:t>
      </w:r>
      <w:r w:rsidR="006C4CF0" w:rsidRPr="006C4CF0">
        <w:rPr>
          <w:rFonts w:ascii="Century Gothic" w:hAnsi="Century Gothic"/>
          <w:sz w:val="20"/>
          <w:szCs w:val="20"/>
        </w:rPr>
        <w:t>preferowane wykształcenie o kierunku</w:t>
      </w:r>
    </w:p>
    <w:p w14:paraId="18A5737E" w14:textId="741F820A" w:rsidR="006C4CF0" w:rsidRPr="006C4CF0" w:rsidRDefault="006C4CF0" w:rsidP="009358D1">
      <w:pPr>
        <w:pStyle w:val="Akapitzlist"/>
        <w:spacing w:after="0" w:line="360" w:lineRule="auto"/>
        <w:ind w:left="360"/>
        <w:jc w:val="both"/>
        <w:rPr>
          <w:rFonts w:ascii="Century Gothic" w:hAnsi="Century Gothic"/>
          <w:sz w:val="20"/>
          <w:szCs w:val="20"/>
        </w:rPr>
      </w:pPr>
      <w:r w:rsidRPr="006C4CF0">
        <w:rPr>
          <w:rFonts w:ascii="Century Gothic" w:hAnsi="Century Gothic"/>
          <w:sz w:val="20"/>
          <w:szCs w:val="20"/>
        </w:rPr>
        <w:t>artystycznym, menadżerskim, z zakresu zarządzania kulturą, bibliotekoznawstwa,</w:t>
      </w:r>
    </w:p>
    <w:p w14:paraId="48675019" w14:textId="77CC9F28" w:rsidR="00A547AD" w:rsidRPr="00A547AD" w:rsidRDefault="006C4CF0" w:rsidP="009358D1">
      <w:pPr>
        <w:pStyle w:val="Akapitzlist"/>
        <w:spacing w:after="0" w:line="360" w:lineRule="auto"/>
        <w:ind w:left="360"/>
        <w:jc w:val="both"/>
        <w:rPr>
          <w:rFonts w:ascii="Century Gothic" w:hAnsi="Century Gothic"/>
          <w:sz w:val="20"/>
          <w:szCs w:val="20"/>
        </w:rPr>
      </w:pPr>
      <w:r w:rsidRPr="006C4CF0">
        <w:rPr>
          <w:rFonts w:ascii="Century Gothic" w:hAnsi="Century Gothic"/>
          <w:sz w:val="20"/>
          <w:szCs w:val="20"/>
        </w:rPr>
        <w:t>obszaru nauk humanistycznych, społecznych lub sztuki;</w:t>
      </w:r>
    </w:p>
    <w:p w14:paraId="4E9FE563" w14:textId="058712C5" w:rsidR="00DC6441" w:rsidRDefault="00A547AD" w:rsidP="009358D1">
      <w:pPr>
        <w:pStyle w:val="Akapitzlist"/>
        <w:numPr>
          <w:ilvl w:val="0"/>
          <w:numId w:val="24"/>
        </w:numPr>
        <w:spacing w:after="0" w:line="360" w:lineRule="auto"/>
        <w:jc w:val="both"/>
        <w:rPr>
          <w:rFonts w:ascii="Century Gothic" w:hAnsi="Century Gothic"/>
          <w:sz w:val="20"/>
          <w:szCs w:val="20"/>
        </w:rPr>
      </w:pPr>
      <w:r w:rsidRPr="00DC6441">
        <w:rPr>
          <w:rFonts w:ascii="Century Gothic" w:hAnsi="Century Gothic"/>
          <w:sz w:val="20"/>
          <w:szCs w:val="20"/>
        </w:rPr>
        <w:t xml:space="preserve">co najmniej </w:t>
      </w:r>
      <w:r w:rsidR="006C4CF0">
        <w:rPr>
          <w:rFonts w:ascii="Century Gothic" w:hAnsi="Century Gothic"/>
          <w:sz w:val="20"/>
          <w:szCs w:val="20"/>
        </w:rPr>
        <w:t>5</w:t>
      </w:r>
      <w:r w:rsidRPr="00DC6441">
        <w:rPr>
          <w:rFonts w:ascii="Century Gothic" w:hAnsi="Century Gothic"/>
          <w:sz w:val="20"/>
          <w:szCs w:val="20"/>
        </w:rPr>
        <w:t xml:space="preserve"> letni staż pracy, w tym co najmniej 2 lata pracy w instytucji kultury lub samorządowej jednostce organizacyjnej działającej w </w:t>
      </w:r>
      <w:r w:rsidR="00EE7A24">
        <w:rPr>
          <w:rFonts w:ascii="Century Gothic" w:hAnsi="Century Gothic"/>
          <w:sz w:val="20"/>
          <w:szCs w:val="20"/>
        </w:rPr>
        <w:t>obszarze</w:t>
      </w:r>
      <w:r w:rsidRPr="00DC6441">
        <w:rPr>
          <w:rFonts w:ascii="Century Gothic" w:hAnsi="Century Gothic"/>
          <w:sz w:val="20"/>
          <w:szCs w:val="20"/>
        </w:rPr>
        <w:t xml:space="preserve"> kultury</w:t>
      </w:r>
      <w:r w:rsidR="00DC6441" w:rsidRPr="00DC6441">
        <w:rPr>
          <w:rFonts w:ascii="Century Gothic" w:hAnsi="Century Gothic"/>
          <w:sz w:val="20"/>
          <w:szCs w:val="20"/>
        </w:rPr>
        <w:t xml:space="preserve"> lub w bibliotece szkolnej,</w:t>
      </w:r>
    </w:p>
    <w:p w14:paraId="3CE468F9" w14:textId="5926708F" w:rsidR="006C4CF0" w:rsidRPr="006C4CF0" w:rsidRDefault="006C4CF0" w:rsidP="009358D1">
      <w:pPr>
        <w:pStyle w:val="Akapitzlist"/>
        <w:numPr>
          <w:ilvl w:val="0"/>
          <w:numId w:val="24"/>
        </w:numPr>
        <w:spacing w:after="0" w:line="360" w:lineRule="auto"/>
        <w:jc w:val="both"/>
        <w:rPr>
          <w:rFonts w:ascii="Century Gothic" w:hAnsi="Century Gothic"/>
          <w:sz w:val="20"/>
          <w:szCs w:val="20"/>
        </w:rPr>
      </w:pPr>
      <w:r w:rsidRPr="006C4CF0">
        <w:rPr>
          <w:rFonts w:ascii="Century Gothic" w:hAnsi="Century Gothic"/>
          <w:sz w:val="20"/>
          <w:szCs w:val="20"/>
        </w:rPr>
        <w:t>przedstawienie autorskiego programu działania Gminnej Biblioteki Publicznej w Kościelisku na najbliższe trzy lata, z uwzględnieniem warunków organizacyjno-finansowych instytucji</w:t>
      </w:r>
    </w:p>
    <w:p w14:paraId="02C3C26D" w14:textId="7E5AE9CC" w:rsidR="00A547AD"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pełna zdolność do czynności prawnych,</w:t>
      </w:r>
    </w:p>
    <w:p w14:paraId="30FF62AF" w14:textId="745A23BE" w:rsidR="00A547AD"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korzystanie z pełni praw publicznych,</w:t>
      </w:r>
    </w:p>
    <w:p w14:paraId="677FE75C" w14:textId="7D85680C" w:rsidR="00A547AD"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stan zdrowia umożliwiający pełnienie obowiązków,</w:t>
      </w:r>
    </w:p>
    <w:p w14:paraId="4B3DF284" w14:textId="170C3155" w:rsidR="004E685C" w:rsidRPr="00A547AD" w:rsidRDefault="00A547AD" w:rsidP="009358D1">
      <w:pPr>
        <w:pStyle w:val="Akapitzlist"/>
        <w:numPr>
          <w:ilvl w:val="0"/>
          <w:numId w:val="24"/>
        </w:numPr>
        <w:spacing w:after="0" w:line="360" w:lineRule="auto"/>
        <w:jc w:val="both"/>
        <w:rPr>
          <w:rFonts w:ascii="Century Gothic" w:hAnsi="Century Gothic"/>
          <w:sz w:val="20"/>
          <w:szCs w:val="20"/>
        </w:rPr>
      </w:pPr>
      <w:r w:rsidRPr="00A547AD">
        <w:rPr>
          <w:rFonts w:ascii="Century Gothic" w:hAnsi="Century Gothic"/>
          <w:sz w:val="20"/>
          <w:szCs w:val="20"/>
        </w:rPr>
        <w:t>brak skazania prawomocnym wyrokiem sądu za umyślne przestępstwo ścigane z oskarżenia publicznego lub umyślne przestępstwo skarbowe.</w:t>
      </w:r>
    </w:p>
    <w:p w14:paraId="2A55A6A3" w14:textId="77777777" w:rsidR="004E685C" w:rsidRPr="008D373C" w:rsidRDefault="004E685C" w:rsidP="009358D1">
      <w:pPr>
        <w:spacing w:after="0" w:line="360" w:lineRule="auto"/>
        <w:jc w:val="both"/>
        <w:rPr>
          <w:rFonts w:ascii="Century Gothic" w:hAnsi="Century Gothic"/>
          <w:sz w:val="20"/>
          <w:szCs w:val="20"/>
        </w:rPr>
      </w:pPr>
    </w:p>
    <w:p w14:paraId="32E680E6" w14:textId="77777777" w:rsidR="004E685C" w:rsidRDefault="004E685C" w:rsidP="009358D1">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t>Wymagania dodatkowe od kandydatów:</w:t>
      </w:r>
    </w:p>
    <w:p w14:paraId="2C4FEA43" w14:textId="77777777" w:rsidR="006C4CF0" w:rsidRPr="006C4CF0" w:rsidRDefault="00EE7A24" w:rsidP="009358D1">
      <w:pPr>
        <w:pStyle w:val="Akapitzlist"/>
        <w:numPr>
          <w:ilvl w:val="0"/>
          <w:numId w:val="9"/>
        </w:numPr>
        <w:spacing w:after="0" w:line="360" w:lineRule="auto"/>
        <w:ind w:left="283" w:hanging="283"/>
        <w:jc w:val="both"/>
        <w:rPr>
          <w:rFonts w:ascii="Century Gothic" w:hAnsi="Century Gothic"/>
          <w:sz w:val="20"/>
          <w:szCs w:val="20"/>
        </w:rPr>
      </w:pPr>
      <w:r w:rsidRPr="006C4CF0">
        <w:rPr>
          <w:rFonts w:ascii="Century Gothic" w:eastAsia="Tahoma" w:hAnsi="Century Gothic" w:cs="Times New Roman"/>
          <w:bCs/>
          <w:sz w:val="20"/>
          <w:szCs w:val="20"/>
        </w:rPr>
        <w:t>mile widziane doświadczenie na podobnym stanowisku,</w:t>
      </w:r>
    </w:p>
    <w:p w14:paraId="11CA4C40" w14:textId="2651D472" w:rsidR="003F1CC3" w:rsidRDefault="004E685C" w:rsidP="009358D1">
      <w:pPr>
        <w:pStyle w:val="Akapitzlist"/>
        <w:numPr>
          <w:ilvl w:val="0"/>
          <w:numId w:val="9"/>
        </w:numPr>
        <w:spacing w:after="0" w:line="360" w:lineRule="auto"/>
        <w:ind w:left="283" w:hanging="283"/>
        <w:jc w:val="both"/>
        <w:rPr>
          <w:rFonts w:ascii="Century Gothic" w:hAnsi="Century Gothic"/>
          <w:sz w:val="20"/>
          <w:szCs w:val="20"/>
        </w:rPr>
      </w:pPr>
      <w:r w:rsidRPr="006C4CF0">
        <w:rPr>
          <w:rFonts w:ascii="Century Gothic" w:hAnsi="Century Gothic"/>
          <w:sz w:val="20"/>
          <w:szCs w:val="20"/>
        </w:rPr>
        <w:lastRenderedPageBreak/>
        <w:t>predyspozycje osobowościowe: umiejętność pracy w zespole, komunikatywność, dokładność, systematyczność, dyspozycyjność</w:t>
      </w:r>
      <w:r w:rsidR="003F1CC3" w:rsidRPr="006C4CF0">
        <w:rPr>
          <w:rFonts w:ascii="Century Gothic" w:hAnsi="Century Gothic"/>
          <w:sz w:val="20"/>
          <w:szCs w:val="20"/>
        </w:rPr>
        <w:t>.</w:t>
      </w:r>
      <w:r w:rsidRPr="006C4CF0">
        <w:rPr>
          <w:rFonts w:ascii="Century Gothic" w:hAnsi="Century Gothic"/>
          <w:sz w:val="20"/>
          <w:szCs w:val="20"/>
        </w:rPr>
        <w:t xml:space="preserve"> </w:t>
      </w:r>
    </w:p>
    <w:p w14:paraId="4B451AE1" w14:textId="77777777" w:rsidR="006C4CF0" w:rsidRPr="006C4CF0" w:rsidRDefault="006C4CF0" w:rsidP="009358D1">
      <w:pPr>
        <w:pStyle w:val="Akapitzlist"/>
        <w:numPr>
          <w:ilvl w:val="0"/>
          <w:numId w:val="9"/>
        </w:numPr>
        <w:spacing w:after="0" w:line="360" w:lineRule="auto"/>
        <w:ind w:left="283" w:hanging="284"/>
        <w:jc w:val="both"/>
        <w:rPr>
          <w:rFonts w:ascii="Century Gothic" w:hAnsi="Century Gothic"/>
          <w:sz w:val="20"/>
          <w:szCs w:val="20"/>
        </w:rPr>
      </w:pPr>
      <w:r w:rsidRPr="006C4CF0">
        <w:rPr>
          <w:rFonts w:ascii="Century Gothic" w:hAnsi="Century Gothic"/>
          <w:sz w:val="20"/>
          <w:szCs w:val="20"/>
        </w:rPr>
        <w:t>znajomość problematyki będącej przedmiotem działalności bibliotek publicznych</w:t>
      </w:r>
    </w:p>
    <w:p w14:paraId="38AEE508" w14:textId="31B55A78" w:rsidR="006C4CF0" w:rsidRDefault="006C4CF0" w:rsidP="009358D1">
      <w:pPr>
        <w:pStyle w:val="Akapitzlist"/>
        <w:spacing w:after="0" w:line="360" w:lineRule="auto"/>
        <w:ind w:left="283"/>
        <w:jc w:val="both"/>
        <w:rPr>
          <w:rFonts w:ascii="Century Gothic" w:hAnsi="Century Gothic"/>
          <w:sz w:val="20"/>
          <w:szCs w:val="20"/>
        </w:rPr>
      </w:pPr>
      <w:r w:rsidRPr="006C4CF0">
        <w:rPr>
          <w:rFonts w:ascii="Century Gothic" w:hAnsi="Century Gothic"/>
          <w:sz w:val="20"/>
          <w:szCs w:val="20"/>
        </w:rPr>
        <w:t>oraz obowiązujących zasad ekonomiczno-księgowych;</w:t>
      </w:r>
    </w:p>
    <w:p w14:paraId="49859B89" w14:textId="77777777" w:rsidR="006C4CF0" w:rsidRPr="006C4CF0" w:rsidRDefault="006C4CF0" w:rsidP="009358D1">
      <w:pPr>
        <w:pStyle w:val="Akapitzlist"/>
        <w:numPr>
          <w:ilvl w:val="0"/>
          <w:numId w:val="9"/>
        </w:numPr>
        <w:spacing w:after="0" w:line="360" w:lineRule="auto"/>
        <w:ind w:left="283" w:hanging="284"/>
        <w:jc w:val="both"/>
        <w:rPr>
          <w:rFonts w:ascii="Century Gothic" w:hAnsi="Century Gothic"/>
          <w:sz w:val="20"/>
          <w:szCs w:val="20"/>
        </w:rPr>
      </w:pPr>
      <w:r w:rsidRPr="006C4CF0">
        <w:rPr>
          <w:rFonts w:ascii="Century Gothic" w:hAnsi="Century Gothic"/>
          <w:sz w:val="20"/>
          <w:szCs w:val="20"/>
        </w:rPr>
        <w:t xml:space="preserve">znajomość przepisów prawnych: ustawy o bibliotekach, ustawy o organizowaniu </w:t>
      </w:r>
    </w:p>
    <w:p w14:paraId="1809D2EA" w14:textId="2A7876D6" w:rsidR="006C4CF0" w:rsidRPr="006C4CF0" w:rsidRDefault="006C4CF0" w:rsidP="009358D1">
      <w:pPr>
        <w:pStyle w:val="Akapitzlist"/>
        <w:spacing w:after="0" w:line="360" w:lineRule="auto"/>
        <w:ind w:left="283"/>
        <w:jc w:val="both"/>
        <w:rPr>
          <w:rFonts w:ascii="Century Gothic" w:hAnsi="Century Gothic"/>
          <w:sz w:val="20"/>
          <w:szCs w:val="20"/>
        </w:rPr>
      </w:pPr>
      <w:r w:rsidRPr="006C4CF0">
        <w:rPr>
          <w:rFonts w:ascii="Century Gothic" w:hAnsi="Century Gothic"/>
          <w:sz w:val="20"/>
          <w:szCs w:val="20"/>
        </w:rPr>
        <w:t>i prowadzeniu działalności kulturalnej, ustawy o finansach publicznych, ustawy</w:t>
      </w:r>
      <w:r>
        <w:rPr>
          <w:rFonts w:ascii="Century Gothic" w:hAnsi="Century Gothic"/>
          <w:sz w:val="20"/>
          <w:szCs w:val="20"/>
        </w:rPr>
        <w:t xml:space="preserve"> </w:t>
      </w:r>
      <w:r w:rsidRPr="006C4CF0">
        <w:rPr>
          <w:rFonts w:ascii="Century Gothic" w:hAnsi="Century Gothic"/>
          <w:sz w:val="20"/>
          <w:szCs w:val="20"/>
        </w:rPr>
        <w:t>Prawo zamówień publicznych, ustawy Kodeks pracy, ustawy o samorządzie</w:t>
      </w:r>
      <w:r>
        <w:rPr>
          <w:rFonts w:ascii="Century Gothic" w:hAnsi="Century Gothic"/>
          <w:sz w:val="20"/>
          <w:szCs w:val="20"/>
        </w:rPr>
        <w:t xml:space="preserve"> </w:t>
      </w:r>
      <w:r w:rsidRPr="006C4CF0">
        <w:rPr>
          <w:rFonts w:ascii="Century Gothic" w:hAnsi="Century Gothic"/>
          <w:sz w:val="20"/>
          <w:szCs w:val="20"/>
        </w:rPr>
        <w:t xml:space="preserve"> gminnym;</w:t>
      </w:r>
    </w:p>
    <w:p w14:paraId="7508B87E" w14:textId="74144D0C" w:rsidR="00BA4C59" w:rsidRPr="00BA4C59" w:rsidRDefault="00BA4C59" w:rsidP="009358D1">
      <w:pPr>
        <w:numPr>
          <w:ilvl w:val="0"/>
          <w:numId w:val="9"/>
        </w:numPr>
        <w:spacing w:after="0" w:line="360" w:lineRule="auto"/>
        <w:ind w:left="283" w:hanging="284"/>
        <w:jc w:val="both"/>
        <w:rPr>
          <w:rFonts w:ascii="Century Gothic" w:hAnsi="Century Gothic"/>
          <w:sz w:val="20"/>
          <w:szCs w:val="20"/>
        </w:rPr>
      </w:pPr>
      <w:r w:rsidRPr="00BA4C59">
        <w:rPr>
          <w:rFonts w:ascii="Century Gothic" w:hAnsi="Century Gothic"/>
          <w:sz w:val="20"/>
          <w:szCs w:val="20"/>
        </w:rPr>
        <w:t>znajomość procedur związanych z pozyskiwaniem środków zewnętrznych, w tym unijnych,</w:t>
      </w:r>
    </w:p>
    <w:p w14:paraId="351C2C10" w14:textId="77777777" w:rsidR="000E08D5" w:rsidRDefault="004E685C" w:rsidP="009358D1">
      <w:pPr>
        <w:numPr>
          <w:ilvl w:val="0"/>
          <w:numId w:val="9"/>
        </w:numPr>
        <w:spacing w:after="0" w:line="360" w:lineRule="auto"/>
        <w:ind w:left="283" w:hanging="283"/>
        <w:jc w:val="both"/>
        <w:rPr>
          <w:rFonts w:ascii="Century Gothic" w:hAnsi="Century Gothic"/>
          <w:sz w:val="20"/>
          <w:szCs w:val="20"/>
        </w:rPr>
      </w:pPr>
      <w:r w:rsidRPr="008D373C">
        <w:rPr>
          <w:rFonts w:ascii="Century Gothic" w:hAnsi="Century Gothic"/>
          <w:sz w:val="20"/>
          <w:szCs w:val="20"/>
        </w:rPr>
        <w:t>wysoki poziom motywacji.</w:t>
      </w:r>
    </w:p>
    <w:p w14:paraId="56DF2FF4" w14:textId="633AE731" w:rsidR="006C4CF0" w:rsidRDefault="006C4CF0" w:rsidP="009358D1">
      <w:pPr>
        <w:numPr>
          <w:ilvl w:val="0"/>
          <w:numId w:val="9"/>
        </w:numPr>
        <w:spacing w:after="0" w:line="360" w:lineRule="auto"/>
        <w:ind w:left="283" w:hanging="283"/>
        <w:jc w:val="both"/>
        <w:rPr>
          <w:rFonts w:ascii="Century Gothic" w:hAnsi="Century Gothic"/>
          <w:sz w:val="20"/>
          <w:szCs w:val="20"/>
        </w:rPr>
      </w:pPr>
      <w:r>
        <w:rPr>
          <w:rFonts w:ascii="Century Gothic" w:hAnsi="Century Gothic"/>
          <w:sz w:val="20"/>
          <w:szCs w:val="20"/>
        </w:rPr>
        <w:t>z</w:t>
      </w:r>
      <w:r w:rsidR="000E08D5" w:rsidRPr="000E08D5">
        <w:rPr>
          <w:rFonts w:ascii="Century Gothic" w:hAnsi="Century Gothic"/>
          <w:sz w:val="20"/>
          <w:szCs w:val="20"/>
        </w:rPr>
        <w:t>najomość przepisów dotyczących ochrony danych osobowych</w:t>
      </w:r>
      <w:r>
        <w:rPr>
          <w:rFonts w:ascii="Century Gothic" w:hAnsi="Century Gothic"/>
          <w:sz w:val="20"/>
          <w:szCs w:val="20"/>
        </w:rPr>
        <w:t>,</w:t>
      </w:r>
    </w:p>
    <w:p w14:paraId="3790CA8F" w14:textId="32DE6AF8" w:rsidR="006C4CF0" w:rsidRDefault="006C4CF0" w:rsidP="009358D1">
      <w:pPr>
        <w:numPr>
          <w:ilvl w:val="0"/>
          <w:numId w:val="9"/>
        </w:numPr>
        <w:spacing w:after="0" w:line="360" w:lineRule="auto"/>
        <w:ind w:left="283" w:hanging="283"/>
        <w:jc w:val="both"/>
        <w:rPr>
          <w:rFonts w:ascii="Century Gothic" w:hAnsi="Century Gothic"/>
          <w:sz w:val="20"/>
          <w:szCs w:val="20"/>
        </w:rPr>
      </w:pPr>
      <w:r w:rsidRPr="008D373C">
        <w:rPr>
          <w:rFonts w:ascii="Century Gothic" w:hAnsi="Century Gothic"/>
          <w:sz w:val="20"/>
          <w:szCs w:val="20"/>
        </w:rPr>
        <w:t>prawo jazdy kat. B</w:t>
      </w:r>
      <w:r>
        <w:rPr>
          <w:rFonts w:ascii="Century Gothic" w:hAnsi="Century Gothic"/>
          <w:sz w:val="20"/>
          <w:szCs w:val="20"/>
        </w:rPr>
        <w:t>,</w:t>
      </w:r>
    </w:p>
    <w:p w14:paraId="059D0B71" w14:textId="4BAC4449" w:rsidR="000E08D5" w:rsidRPr="000E08D5" w:rsidRDefault="006C4CF0" w:rsidP="009358D1">
      <w:pPr>
        <w:numPr>
          <w:ilvl w:val="0"/>
          <w:numId w:val="9"/>
        </w:numPr>
        <w:spacing w:after="0" w:line="360" w:lineRule="auto"/>
        <w:ind w:left="283" w:hanging="283"/>
        <w:jc w:val="both"/>
        <w:rPr>
          <w:rFonts w:ascii="Century Gothic" w:hAnsi="Century Gothic"/>
          <w:sz w:val="20"/>
          <w:szCs w:val="20"/>
        </w:rPr>
      </w:pPr>
      <w:r w:rsidRPr="0093734D">
        <w:rPr>
          <w:rFonts w:ascii="Century Gothic" w:hAnsi="Century Gothic"/>
          <w:sz w:val="20"/>
          <w:szCs w:val="20"/>
        </w:rPr>
        <w:t>odporność na stres</w:t>
      </w:r>
    </w:p>
    <w:p w14:paraId="764A52DD" w14:textId="77777777" w:rsidR="004E685C" w:rsidRPr="008D373C" w:rsidRDefault="004E685C" w:rsidP="009358D1">
      <w:pPr>
        <w:spacing w:after="0" w:line="360" w:lineRule="auto"/>
        <w:jc w:val="both"/>
        <w:rPr>
          <w:rFonts w:ascii="Century Gothic" w:hAnsi="Century Gothic"/>
          <w:sz w:val="20"/>
          <w:szCs w:val="20"/>
        </w:rPr>
      </w:pPr>
    </w:p>
    <w:p w14:paraId="1C59ED23" w14:textId="77777777" w:rsidR="004E685C" w:rsidRDefault="004E685C" w:rsidP="009358D1">
      <w:pPr>
        <w:widowControl w:val="0"/>
        <w:numPr>
          <w:ilvl w:val="0"/>
          <w:numId w:val="10"/>
        </w:numPr>
        <w:suppressAutoHyphens/>
        <w:spacing w:before="100" w:beforeAutospacing="1" w:after="100" w:afterAutospacing="1" w:line="240" w:lineRule="auto"/>
        <w:ind w:left="0" w:firstLine="0"/>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9358D1">
      <w:pPr>
        <w:widowControl w:val="0"/>
        <w:suppressAutoHyphens/>
        <w:spacing w:before="100" w:beforeAutospacing="1" w:after="100" w:afterAutospacing="1" w:line="240" w:lineRule="auto"/>
        <w:contextualSpacing/>
        <w:jc w:val="both"/>
        <w:rPr>
          <w:rFonts w:ascii="Century Gothic" w:eastAsia="Times New Roman" w:hAnsi="Century Gothic" w:cs="Times New Roman"/>
          <w:b/>
          <w:bCs/>
          <w:sz w:val="20"/>
          <w:szCs w:val="20"/>
          <w:lang w:eastAsia="en-US"/>
        </w:rPr>
      </w:pPr>
    </w:p>
    <w:p w14:paraId="1463E51D" w14:textId="77777777" w:rsidR="004E685C" w:rsidRPr="005E45AD" w:rsidRDefault="004E685C" w:rsidP="009358D1">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3728F91E" w14:textId="77777777" w:rsidR="00EE7A24" w:rsidRPr="00EE7A24" w:rsidRDefault="00EE7A24" w:rsidP="009358D1">
      <w:pPr>
        <w:jc w:val="both"/>
        <w:rPr>
          <w:rFonts w:ascii="Century Gothic" w:eastAsia="Times New Roman" w:hAnsi="Century Gothic" w:cs="Open Sans"/>
          <w:color w:val="000000"/>
          <w:sz w:val="20"/>
          <w:szCs w:val="20"/>
        </w:rPr>
      </w:pPr>
      <w:r w:rsidRPr="00EE7A24">
        <w:rPr>
          <w:rFonts w:ascii="Century Gothic" w:eastAsia="Times New Roman" w:hAnsi="Century Gothic" w:cs="Open Sans"/>
          <w:color w:val="000000"/>
          <w:sz w:val="20"/>
          <w:szCs w:val="20"/>
        </w:rPr>
        <w:t>1) Dyrektor instytucji kultury zarządza instytucją i reprezentuje ją na zewnątrz, odpowiada za jej działalność, dobór pracowników oraz powierzone składniki majątkowe.</w:t>
      </w:r>
    </w:p>
    <w:p w14:paraId="56843FFE" w14:textId="77777777" w:rsidR="00EE7A24" w:rsidRPr="00EE7A24" w:rsidRDefault="00EE7A24" w:rsidP="009358D1">
      <w:pPr>
        <w:jc w:val="both"/>
        <w:rPr>
          <w:rFonts w:ascii="Century Gothic" w:eastAsia="Times New Roman" w:hAnsi="Century Gothic" w:cs="Open Sans"/>
          <w:color w:val="000000"/>
          <w:sz w:val="20"/>
          <w:szCs w:val="20"/>
        </w:rPr>
      </w:pPr>
      <w:r w:rsidRPr="00EE7A24">
        <w:rPr>
          <w:rFonts w:ascii="Century Gothic" w:eastAsia="Times New Roman" w:hAnsi="Century Gothic" w:cs="Open Sans"/>
          <w:color w:val="000000"/>
          <w:sz w:val="20"/>
          <w:szCs w:val="20"/>
        </w:rPr>
        <w:t>2) Dyrektor zatrudnia i zwalnia pracowników, ustala ich zakres czynności oraz tryb załatwiania powierzonych im spraw.</w:t>
      </w:r>
    </w:p>
    <w:p w14:paraId="1B5CF1F4" w14:textId="77777777" w:rsidR="00EE7A24" w:rsidRPr="00EE7A24" w:rsidRDefault="00EE7A24" w:rsidP="009358D1">
      <w:pPr>
        <w:jc w:val="both"/>
        <w:rPr>
          <w:rFonts w:ascii="Century Gothic" w:eastAsia="Times New Roman" w:hAnsi="Century Gothic" w:cs="Open Sans"/>
          <w:color w:val="000000"/>
          <w:sz w:val="20"/>
          <w:szCs w:val="20"/>
        </w:rPr>
      </w:pPr>
      <w:r w:rsidRPr="00EE7A24">
        <w:rPr>
          <w:rFonts w:ascii="Century Gothic" w:eastAsia="Times New Roman" w:hAnsi="Century Gothic" w:cs="Open Sans"/>
          <w:color w:val="000000"/>
          <w:sz w:val="20"/>
          <w:szCs w:val="20"/>
        </w:rPr>
        <w:t>3) Dyrektor sporządza plan finansowy z zachowaniem wysokości dotacji organizatora, zgodnie z przepisami ustawy o finansach publicznych, który stanowi podstawę gospodarki finansowej instytucji kultury.</w:t>
      </w:r>
    </w:p>
    <w:p w14:paraId="323A708B" w14:textId="364E2E0D" w:rsidR="00260E27" w:rsidRDefault="00EE7A24" w:rsidP="009358D1">
      <w:pPr>
        <w:jc w:val="both"/>
        <w:rPr>
          <w:rFonts w:ascii="Century Gothic" w:hAnsi="Century Gothic"/>
          <w:sz w:val="20"/>
          <w:szCs w:val="20"/>
        </w:rPr>
      </w:pPr>
      <w:r w:rsidRPr="00EE7A24">
        <w:rPr>
          <w:rFonts w:ascii="Century Gothic" w:eastAsia="Times New Roman" w:hAnsi="Century Gothic" w:cs="Open Sans"/>
          <w:color w:val="000000"/>
          <w:sz w:val="20"/>
          <w:szCs w:val="20"/>
        </w:rPr>
        <w:t>4) Organizację wewnętrzną instytucji kultury określa regulamin organizacyjny nadawany przez Dyrektora tej instytucji, po zasięgnięciu opinii organizatora.</w:t>
      </w:r>
    </w:p>
    <w:p w14:paraId="442E0AA0" w14:textId="70882683" w:rsidR="003A73BC" w:rsidRPr="003A73BC" w:rsidRDefault="003A73BC" w:rsidP="009358D1">
      <w:pPr>
        <w:spacing w:after="0"/>
        <w:jc w:val="both"/>
        <w:rPr>
          <w:rFonts w:ascii="Century Gothic" w:hAnsi="Century Gothic"/>
          <w:sz w:val="20"/>
          <w:szCs w:val="20"/>
        </w:rPr>
      </w:pPr>
      <w:r w:rsidRPr="003A73BC">
        <w:rPr>
          <w:rFonts w:ascii="Century Gothic" w:hAnsi="Century Gothic"/>
          <w:sz w:val="20"/>
          <w:szCs w:val="20"/>
        </w:rPr>
        <w:t xml:space="preserve">Inne: </w:t>
      </w:r>
    </w:p>
    <w:p w14:paraId="355A7E0F" w14:textId="465BDE02" w:rsidR="003A73BC" w:rsidRDefault="003A73BC" w:rsidP="009358D1">
      <w:pPr>
        <w:pStyle w:val="Akapitzlist"/>
        <w:numPr>
          <w:ilvl w:val="0"/>
          <w:numId w:val="23"/>
        </w:numPr>
        <w:spacing w:line="259" w:lineRule="auto"/>
        <w:jc w:val="both"/>
        <w:rPr>
          <w:rFonts w:ascii="Century Gothic" w:hAnsi="Century Gothic"/>
          <w:sz w:val="20"/>
          <w:szCs w:val="20"/>
        </w:rPr>
      </w:pPr>
      <w:r w:rsidRPr="003A73BC">
        <w:rPr>
          <w:rFonts w:ascii="Century Gothic" w:hAnsi="Century Gothic"/>
          <w:sz w:val="20"/>
          <w:szCs w:val="20"/>
        </w:rPr>
        <w:t>przygotowywanie materiałów i udział w posiedzeniach komisji rady gminy</w:t>
      </w:r>
      <w:r w:rsidR="00260E27">
        <w:rPr>
          <w:rFonts w:ascii="Century Gothic" w:hAnsi="Century Gothic"/>
          <w:sz w:val="20"/>
          <w:szCs w:val="20"/>
        </w:rPr>
        <w:t xml:space="preserve"> oraz w sesj</w:t>
      </w:r>
      <w:r w:rsidR="006905E3">
        <w:rPr>
          <w:rFonts w:ascii="Century Gothic" w:hAnsi="Century Gothic"/>
          <w:sz w:val="20"/>
          <w:szCs w:val="20"/>
        </w:rPr>
        <w:t xml:space="preserve">ach </w:t>
      </w:r>
      <w:r w:rsidR="00260E27">
        <w:rPr>
          <w:rFonts w:ascii="Century Gothic" w:hAnsi="Century Gothic"/>
          <w:sz w:val="20"/>
          <w:szCs w:val="20"/>
        </w:rPr>
        <w:t>rady gminy</w:t>
      </w:r>
      <w:r w:rsidR="006905E3">
        <w:rPr>
          <w:rFonts w:ascii="Century Gothic" w:hAnsi="Century Gothic"/>
          <w:sz w:val="20"/>
          <w:szCs w:val="20"/>
        </w:rPr>
        <w:t xml:space="preserve">, a także </w:t>
      </w:r>
      <w:r w:rsidRPr="003A73BC">
        <w:rPr>
          <w:rFonts w:ascii="Century Gothic" w:hAnsi="Century Gothic"/>
          <w:sz w:val="20"/>
          <w:szCs w:val="20"/>
        </w:rPr>
        <w:t xml:space="preserve">merytoryczne przedstawianie </w:t>
      </w:r>
      <w:r w:rsidR="00260E27">
        <w:rPr>
          <w:rFonts w:ascii="Century Gothic" w:hAnsi="Century Gothic"/>
          <w:sz w:val="20"/>
          <w:szCs w:val="20"/>
        </w:rPr>
        <w:t xml:space="preserve">wszystkich </w:t>
      </w:r>
      <w:r w:rsidRPr="003A73BC">
        <w:rPr>
          <w:rFonts w:ascii="Century Gothic" w:hAnsi="Century Gothic"/>
          <w:sz w:val="20"/>
          <w:szCs w:val="20"/>
        </w:rPr>
        <w:t xml:space="preserve">zagadnień z zakresu </w:t>
      </w:r>
      <w:r w:rsidR="00EE7A24">
        <w:rPr>
          <w:rFonts w:ascii="Century Gothic" w:hAnsi="Century Gothic"/>
          <w:sz w:val="20"/>
          <w:szCs w:val="20"/>
        </w:rPr>
        <w:t>działania biblioteki</w:t>
      </w:r>
    </w:p>
    <w:p w14:paraId="79C92B29" w14:textId="7691F519" w:rsidR="00260E27" w:rsidRDefault="00260E27"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 xml:space="preserve">udzielanie i nadzór nad merytorycznymi odpowiedziami  z zakresu informacji publicznej z zakresu </w:t>
      </w:r>
      <w:r w:rsidR="00EE7A24">
        <w:rPr>
          <w:rFonts w:ascii="Century Gothic" w:hAnsi="Century Gothic"/>
          <w:sz w:val="20"/>
          <w:szCs w:val="20"/>
        </w:rPr>
        <w:t>działania biblioteki</w:t>
      </w:r>
    </w:p>
    <w:p w14:paraId="058DFDAB" w14:textId="1902E26D" w:rsidR="003E0F4A" w:rsidRDefault="003E0F4A"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sprawozdawczość</w:t>
      </w:r>
    </w:p>
    <w:p w14:paraId="26C7594D" w14:textId="6988A65A" w:rsidR="003E0F4A" w:rsidRDefault="003E0F4A"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archiwizacja dokumentów wytworzonych na stanowisku pracy</w:t>
      </w:r>
    </w:p>
    <w:p w14:paraId="6BA2C86F" w14:textId="314CE30B" w:rsidR="003A73BC" w:rsidRDefault="00EE7A24" w:rsidP="009358D1">
      <w:pPr>
        <w:pStyle w:val="Akapitzlist"/>
        <w:numPr>
          <w:ilvl w:val="0"/>
          <w:numId w:val="23"/>
        </w:numPr>
        <w:spacing w:line="259" w:lineRule="auto"/>
        <w:jc w:val="both"/>
        <w:rPr>
          <w:rFonts w:ascii="Century Gothic" w:hAnsi="Century Gothic"/>
          <w:sz w:val="20"/>
          <w:szCs w:val="20"/>
        </w:rPr>
      </w:pPr>
      <w:r>
        <w:rPr>
          <w:rFonts w:ascii="Century Gothic" w:hAnsi="Century Gothic"/>
          <w:sz w:val="20"/>
          <w:szCs w:val="20"/>
        </w:rPr>
        <w:t>współprac</w:t>
      </w:r>
      <w:r w:rsidR="006C4CF0">
        <w:rPr>
          <w:rFonts w:ascii="Century Gothic" w:hAnsi="Century Gothic"/>
          <w:sz w:val="20"/>
          <w:szCs w:val="20"/>
        </w:rPr>
        <w:t>a</w:t>
      </w:r>
      <w:r>
        <w:rPr>
          <w:rFonts w:ascii="Century Gothic" w:hAnsi="Century Gothic"/>
          <w:sz w:val="20"/>
          <w:szCs w:val="20"/>
        </w:rPr>
        <w:t xml:space="preserve"> z innymi instytucjami kultury na terenie gminy Kościelisko i poza nią oraz z </w:t>
      </w:r>
      <w:r w:rsidR="006C4CF0">
        <w:rPr>
          <w:rFonts w:ascii="Century Gothic" w:hAnsi="Century Gothic"/>
          <w:sz w:val="20"/>
          <w:szCs w:val="20"/>
        </w:rPr>
        <w:t>Urzędem Gminy Kościelisko</w:t>
      </w:r>
      <w:r>
        <w:rPr>
          <w:rFonts w:ascii="Century Gothic" w:hAnsi="Century Gothic"/>
          <w:sz w:val="20"/>
          <w:szCs w:val="20"/>
        </w:rPr>
        <w:t xml:space="preserve"> </w:t>
      </w:r>
    </w:p>
    <w:p w14:paraId="52608595" w14:textId="77777777" w:rsidR="006C4CF0" w:rsidRDefault="006C4CF0" w:rsidP="009358D1">
      <w:pPr>
        <w:pStyle w:val="Akapitzlist"/>
        <w:spacing w:line="259" w:lineRule="auto"/>
        <w:jc w:val="both"/>
        <w:rPr>
          <w:rFonts w:ascii="Century Gothic" w:hAnsi="Century Gothic"/>
          <w:sz w:val="20"/>
          <w:szCs w:val="20"/>
        </w:rPr>
      </w:pPr>
    </w:p>
    <w:p w14:paraId="5D07E617" w14:textId="77777777" w:rsidR="006C4CF0" w:rsidRPr="003A73BC" w:rsidRDefault="006C4CF0" w:rsidP="009358D1">
      <w:pPr>
        <w:pStyle w:val="Akapitzlist"/>
        <w:spacing w:line="259" w:lineRule="auto"/>
        <w:jc w:val="both"/>
        <w:rPr>
          <w:rFonts w:ascii="Century Gothic" w:hAnsi="Century Gothic"/>
          <w:sz w:val="20"/>
          <w:szCs w:val="20"/>
        </w:rPr>
      </w:pPr>
    </w:p>
    <w:p w14:paraId="2A84C109" w14:textId="77777777" w:rsidR="004E685C" w:rsidRPr="008D373C" w:rsidRDefault="004E685C" w:rsidP="009358D1">
      <w:pPr>
        <w:widowControl w:val="0"/>
        <w:numPr>
          <w:ilvl w:val="0"/>
          <w:numId w:val="10"/>
        </w:numPr>
        <w:suppressAutoHyphens/>
        <w:spacing w:before="100" w:beforeAutospacing="1" w:after="100" w:afterAutospacing="1" w:line="240" w:lineRule="auto"/>
        <w:ind w:left="851" w:hanging="851"/>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lastRenderedPageBreak/>
        <w:t>Ocena merytoryczna kandydata</w:t>
      </w:r>
    </w:p>
    <w:p w14:paraId="2B96BF5C" w14:textId="77777777" w:rsidR="002D1B6A" w:rsidRDefault="002D1B6A" w:rsidP="009358D1">
      <w:pPr>
        <w:widowControl w:val="0"/>
        <w:suppressAutoHyphens/>
        <w:spacing w:before="100" w:beforeAutospacing="1" w:after="100" w:afterAutospacing="1" w:line="360" w:lineRule="auto"/>
        <w:contextualSpacing/>
        <w:jc w:val="both"/>
        <w:rPr>
          <w:rFonts w:ascii="Century Gothic" w:eastAsia="Times New Roman" w:hAnsi="Century Gothic" w:cs="Times New Roman"/>
          <w:sz w:val="20"/>
          <w:szCs w:val="20"/>
          <w:lang w:eastAsia="en-US"/>
        </w:rPr>
      </w:pPr>
    </w:p>
    <w:p w14:paraId="2F239B6E" w14:textId="69F0F111" w:rsidR="004E685C" w:rsidRPr="008D373C" w:rsidRDefault="002D1B6A" w:rsidP="009358D1">
      <w:pPr>
        <w:widowControl w:val="0"/>
        <w:suppressAutoHyphens/>
        <w:spacing w:before="100" w:beforeAutospacing="1" w:after="100" w:afterAutospacing="1" w:line="360" w:lineRule="auto"/>
        <w:contextualSpacing/>
        <w:jc w:val="both"/>
        <w:rPr>
          <w:rFonts w:ascii="Century Gothic" w:eastAsia="Times New Roman" w:hAnsi="Century Gothic" w:cs="Times New Roman"/>
          <w:sz w:val="20"/>
          <w:szCs w:val="20"/>
          <w:lang w:eastAsia="en-US"/>
        </w:rPr>
      </w:pPr>
      <w:r>
        <w:rPr>
          <w:rFonts w:ascii="Century Gothic" w:eastAsia="Times New Roman" w:hAnsi="Century Gothic" w:cs="Times New Roman"/>
          <w:sz w:val="20"/>
          <w:szCs w:val="20"/>
          <w:lang w:eastAsia="en-US"/>
        </w:rPr>
        <w:t>R</w:t>
      </w:r>
      <w:r w:rsidR="004E685C" w:rsidRPr="008D373C">
        <w:rPr>
          <w:rFonts w:ascii="Century Gothic" w:eastAsia="Times New Roman" w:hAnsi="Century Gothic" w:cs="Times New Roman"/>
          <w:sz w:val="20"/>
          <w:szCs w:val="20"/>
          <w:lang w:eastAsia="en-US"/>
        </w:rPr>
        <w:t>ozmowa kwalifikacyjna. O terminie rozmowy kandydaci poinformowani zostaną telefonicznie.</w:t>
      </w:r>
    </w:p>
    <w:p w14:paraId="67B415CA" w14:textId="77777777" w:rsidR="006C4CF0" w:rsidRDefault="006C4CF0" w:rsidP="009358D1">
      <w:pPr>
        <w:widowControl w:val="0"/>
        <w:suppressAutoHyphens/>
        <w:spacing w:before="100" w:beforeAutospacing="1" w:after="100" w:afterAutospacing="1" w:line="240" w:lineRule="auto"/>
        <w:ind w:left="851"/>
        <w:contextualSpacing/>
        <w:jc w:val="both"/>
        <w:rPr>
          <w:rFonts w:ascii="Century Gothic" w:eastAsia="Times New Roman" w:hAnsi="Century Gothic" w:cs="Times New Roman"/>
          <w:b/>
          <w:bCs/>
          <w:sz w:val="20"/>
          <w:szCs w:val="20"/>
          <w:lang w:eastAsia="en-US"/>
        </w:rPr>
      </w:pPr>
    </w:p>
    <w:p w14:paraId="3CF84AA2" w14:textId="6DAED87D" w:rsidR="004E685C" w:rsidRPr="008D373C" w:rsidRDefault="004E685C" w:rsidP="009358D1">
      <w:pPr>
        <w:widowControl w:val="0"/>
        <w:numPr>
          <w:ilvl w:val="0"/>
          <w:numId w:val="10"/>
        </w:numPr>
        <w:suppressAutoHyphens/>
        <w:spacing w:before="100" w:beforeAutospacing="1" w:after="100" w:afterAutospacing="1" w:line="240" w:lineRule="auto"/>
        <w:ind w:left="851" w:hanging="851"/>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9358D1">
      <w:pPr>
        <w:widowControl w:val="0"/>
        <w:suppressAutoHyphens/>
        <w:spacing w:before="100" w:beforeAutospacing="1" w:after="100" w:afterAutospacing="1" w:line="240" w:lineRule="auto"/>
        <w:ind w:left="720"/>
        <w:contextualSpacing/>
        <w:jc w:val="both"/>
        <w:rPr>
          <w:rFonts w:ascii="Century Gothic" w:eastAsia="Times New Roman" w:hAnsi="Century Gothic" w:cs="Times New Roman"/>
          <w:sz w:val="20"/>
          <w:szCs w:val="20"/>
          <w:lang w:eastAsia="en-US"/>
        </w:rPr>
      </w:pPr>
    </w:p>
    <w:p w14:paraId="5DA1D5DA" w14:textId="55A5BCDF" w:rsidR="004E685C" w:rsidRPr="008D373C" w:rsidRDefault="004E685C" w:rsidP="009358D1">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r w:rsidR="009358D1">
        <w:rPr>
          <w:rFonts w:ascii="Century Gothic" w:eastAsia="Times New Roman" w:hAnsi="Century Gothic" w:cs="Times New Roman"/>
          <w:sz w:val="20"/>
          <w:szCs w:val="20"/>
          <w:lang w:eastAsia="en-US"/>
        </w:rPr>
        <w:t>,</w:t>
      </w:r>
    </w:p>
    <w:p w14:paraId="2495EE21" w14:textId="524BACE0" w:rsidR="004E685C" w:rsidRPr="008D373C" w:rsidRDefault="004E685C" w:rsidP="009358D1">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r w:rsidR="009358D1">
        <w:rPr>
          <w:rFonts w:ascii="Century Gothic" w:eastAsia="Times New Roman" w:hAnsi="Century Gothic" w:cs="Times New Roman"/>
          <w:sz w:val="20"/>
          <w:szCs w:val="20"/>
          <w:lang w:eastAsia="en-US"/>
        </w:rPr>
        <w:t>,</w:t>
      </w:r>
    </w:p>
    <w:p w14:paraId="26DD2AFA" w14:textId="77777777"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3C33DC80"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r w:rsidR="009358D1">
        <w:rPr>
          <w:rFonts w:ascii="Century Gothic" w:hAnsi="Century Gothic"/>
          <w:sz w:val="20"/>
          <w:szCs w:val="20"/>
        </w:rPr>
        <w:t>,</w:t>
      </w:r>
    </w:p>
    <w:p w14:paraId="126E97AE" w14:textId="2C9EED26"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r w:rsidR="009358D1">
        <w:rPr>
          <w:rFonts w:ascii="Century Gothic" w:hAnsi="Century Gothic"/>
          <w:sz w:val="20"/>
          <w:szCs w:val="20"/>
        </w:rPr>
        <w:t>,</w:t>
      </w:r>
    </w:p>
    <w:p w14:paraId="37BD96E6" w14:textId="3485D1BA"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w:t>
      </w:r>
      <w:r w:rsidR="00D112CA">
        <w:rPr>
          <w:rFonts w:ascii="Century Gothic" w:hAnsi="Century Gothic"/>
          <w:sz w:val="20"/>
          <w:szCs w:val="20"/>
        </w:rPr>
        <w:t>y</w:t>
      </w:r>
      <w:r w:rsidRPr="008D373C">
        <w:rPr>
          <w:rFonts w:ascii="Century Gothic" w:hAnsi="Century Gothic"/>
          <w:sz w:val="20"/>
          <w:szCs w:val="20"/>
        </w:rPr>
        <w:t xml:space="preserve"> fakultatywny</w:t>
      </w:r>
      <w:r w:rsidR="009358D1">
        <w:rPr>
          <w:rFonts w:ascii="Century Gothic" w:hAnsi="Century Gothic"/>
          <w:sz w:val="20"/>
          <w:szCs w:val="20"/>
        </w:rPr>
        <w:t>,</w:t>
      </w:r>
    </w:p>
    <w:p w14:paraId="7F52C13B" w14:textId="5E87EAAD"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r w:rsidR="009358D1">
        <w:rPr>
          <w:rFonts w:ascii="Century Gothic" w:hAnsi="Century Gothic"/>
          <w:sz w:val="20"/>
          <w:szCs w:val="20"/>
        </w:rPr>
        <w:t>,</w:t>
      </w:r>
    </w:p>
    <w:p w14:paraId="24CBDFCF" w14:textId="1F42E5D6"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r w:rsidR="009358D1">
        <w:rPr>
          <w:rFonts w:ascii="Century Gothic" w:hAnsi="Century Gothic"/>
          <w:sz w:val="20"/>
          <w:szCs w:val="20"/>
        </w:rPr>
        <w:t>,</w:t>
      </w:r>
    </w:p>
    <w:p w14:paraId="3C55C6EA" w14:textId="6478074D"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korzystaniu z pełni praw publicznych oraz posiadaniu pełnej zdolności do czynności prawnych</w:t>
      </w:r>
      <w:r w:rsidR="009358D1">
        <w:rPr>
          <w:rFonts w:ascii="Century Gothic" w:hAnsi="Century Gothic"/>
          <w:sz w:val="20"/>
          <w:szCs w:val="20"/>
        </w:rPr>
        <w:t>,</w:t>
      </w:r>
    </w:p>
    <w:p w14:paraId="41BCDA1F" w14:textId="77777777" w:rsidR="004E685C" w:rsidRPr="008D373C" w:rsidRDefault="004E685C" w:rsidP="009358D1">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CC3C58B" w:rsidR="004E685C" w:rsidRPr="008D373C" w:rsidRDefault="009A5EDD" w:rsidP="009358D1">
      <w:pPr>
        <w:spacing w:before="100" w:beforeAutospacing="1" w:after="100" w:afterAutospacing="1"/>
        <w:ind w:left="-284"/>
        <w:jc w:val="both"/>
        <w:rPr>
          <w:rFonts w:ascii="Century Gothic" w:hAnsi="Century Gothic"/>
          <w:sz w:val="20"/>
          <w:szCs w:val="20"/>
        </w:rPr>
      </w:pPr>
      <w:r>
        <w:rPr>
          <w:rFonts w:ascii="Century Gothic" w:hAnsi="Century Gothic"/>
          <w:b/>
          <w:bCs/>
          <w:sz w:val="20"/>
          <w:szCs w:val="20"/>
        </w:rPr>
        <w:t xml:space="preserve">   </w:t>
      </w:r>
      <w:r w:rsidR="004E685C" w:rsidRPr="008D373C">
        <w:rPr>
          <w:rFonts w:ascii="Century Gothic" w:hAnsi="Century Gothic"/>
          <w:b/>
          <w:bCs/>
          <w:sz w:val="20"/>
          <w:szCs w:val="20"/>
        </w:rPr>
        <w:t>VIII.       Dodatkowe informacje:</w:t>
      </w:r>
    </w:p>
    <w:p w14:paraId="38C70C65" w14:textId="660CEBE6" w:rsidR="004E685C" w:rsidRDefault="009A5EDD" w:rsidP="009358D1">
      <w:pPr>
        <w:spacing w:before="100" w:beforeAutospacing="1" w:after="100" w:afterAutospacing="1" w:line="360" w:lineRule="auto"/>
        <w:jc w:val="both"/>
        <w:rPr>
          <w:rFonts w:ascii="Century Gothic" w:hAnsi="Century Gothic"/>
          <w:sz w:val="20"/>
          <w:szCs w:val="20"/>
        </w:rPr>
      </w:pPr>
      <w:r>
        <w:rPr>
          <w:rFonts w:ascii="Century Gothic" w:hAnsi="Century Gothic"/>
          <w:sz w:val="20"/>
          <w:szCs w:val="20"/>
        </w:rPr>
        <w:t>K</w:t>
      </w:r>
      <w:r w:rsidR="004E685C" w:rsidRPr="008D373C">
        <w:rPr>
          <w:rFonts w:ascii="Century Gothic" w:hAnsi="Century Gothic"/>
          <w:sz w:val="20"/>
          <w:szCs w:val="20"/>
        </w:rPr>
        <w:t>serokopie dokumentów aplikacyjnych powinny być poświadczone przez kandydata za zgodność z oryginałem</w:t>
      </w:r>
      <w:r w:rsidR="00203402">
        <w:rPr>
          <w:rFonts w:ascii="Century Gothic" w:hAnsi="Century Gothic"/>
          <w:sz w:val="20"/>
          <w:szCs w:val="20"/>
        </w:rPr>
        <w:t>.</w:t>
      </w:r>
    </w:p>
    <w:p w14:paraId="0511C986" w14:textId="0CCBA06B" w:rsidR="00203402" w:rsidRPr="008D373C" w:rsidRDefault="00203402" w:rsidP="009358D1">
      <w:pPr>
        <w:spacing w:before="100" w:beforeAutospacing="1" w:after="100" w:afterAutospacing="1" w:line="360" w:lineRule="auto"/>
        <w:jc w:val="both"/>
        <w:rPr>
          <w:rFonts w:ascii="Century Gothic" w:hAnsi="Century Gothic"/>
          <w:sz w:val="20"/>
          <w:szCs w:val="20"/>
        </w:rPr>
      </w:pPr>
      <w:r w:rsidRPr="00203402">
        <w:rPr>
          <w:rFonts w:ascii="Century Gothic" w:hAnsi="Century Gothic"/>
          <w:sz w:val="20"/>
          <w:szCs w:val="20"/>
        </w:rPr>
        <w:t>Rekrutacja prowadzona jest z zachowaniem zasady równości szans i niedyskryminacji, w tym dostępności dla osób z niepełnosprawnościami, zgodnie z Wytycznymi w zakresie realizacji zasad horyzontalnych FEM 2021–2027</w:t>
      </w:r>
      <w:r w:rsidR="00D112CA">
        <w:rPr>
          <w:rFonts w:ascii="Century Gothic" w:hAnsi="Century Gothic"/>
          <w:sz w:val="20"/>
          <w:szCs w:val="20"/>
        </w:rPr>
        <w:t>.</w:t>
      </w:r>
    </w:p>
    <w:p w14:paraId="167E81EE" w14:textId="77777777" w:rsidR="009358D1" w:rsidRDefault="009358D1" w:rsidP="009358D1">
      <w:pPr>
        <w:spacing w:before="100" w:beforeAutospacing="1" w:after="100" w:afterAutospacing="1"/>
        <w:jc w:val="both"/>
        <w:rPr>
          <w:rFonts w:ascii="Century Gothic" w:hAnsi="Century Gothic"/>
          <w:b/>
          <w:bCs/>
          <w:sz w:val="20"/>
          <w:szCs w:val="20"/>
        </w:rPr>
      </w:pPr>
    </w:p>
    <w:p w14:paraId="7682C1F8" w14:textId="77777777" w:rsidR="009358D1" w:rsidRDefault="009358D1" w:rsidP="009358D1">
      <w:pPr>
        <w:spacing w:before="100" w:beforeAutospacing="1" w:after="100" w:afterAutospacing="1"/>
        <w:jc w:val="both"/>
        <w:rPr>
          <w:rFonts w:ascii="Century Gothic" w:hAnsi="Century Gothic"/>
          <w:b/>
          <w:bCs/>
          <w:sz w:val="20"/>
          <w:szCs w:val="20"/>
        </w:rPr>
      </w:pPr>
    </w:p>
    <w:p w14:paraId="47335349" w14:textId="0A0FAD78" w:rsidR="004E685C" w:rsidRPr="008D373C" w:rsidRDefault="004E685C" w:rsidP="009358D1">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lastRenderedPageBreak/>
        <w:t>IX.    Przebieg postępowania w sprawie naboru:</w:t>
      </w:r>
    </w:p>
    <w:p w14:paraId="48924810" w14:textId="554981D6" w:rsidR="004E685C" w:rsidRPr="008D373C" w:rsidRDefault="004E685C" w:rsidP="009358D1">
      <w:pPr>
        <w:spacing w:line="360" w:lineRule="auto"/>
        <w:jc w:val="both"/>
        <w:rPr>
          <w:rFonts w:ascii="Century Gothic" w:hAnsi="Century Gothic"/>
          <w:bCs/>
          <w:sz w:val="20"/>
          <w:szCs w:val="20"/>
          <w:u w:val="single"/>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w:t>
      </w:r>
      <w:proofErr w:type="spellStart"/>
      <w:r w:rsidRPr="008D373C">
        <w:rPr>
          <w:rFonts w:ascii="Century Gothic" w:hAnsi="Century Gothic"/>
          <w:bCs/>
          <w:sz w:val="20"/>
          <w:szCs w:val="20"/>
        </w:rPr>
        <w:t>Kubińca</w:t>
      </w:r>
      <w:proofErr w:type="spellEnd"/>
      <w:r w:rsidRPr="008D373C">
        <w:rPr>
          <w:rFonts w:ascii="Century Gothic" w:hAnsi="Century Gothic"/>
          <w:bCs/>
          <w:sz w:val="20"/>
          <w:szCs w:val="20"/>
        </w:rPr>
        <w:t xml:space="preserve"> 101</w:t>
      </w:r>
      <w:r w:rsidR="006C4CF0">
        <w:rPr>
          <w:rFonts w:ascii="Century Gothic" w:hAnsi="Century Gothic"/>
          <w:bCs/>
          <w:sz w:val="20"/>
          <w:szCs w:val="20"/>
        </w:rPr>
        <w:t xml:space="preserve"> </w:t>
      </w: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w:t>
      </w:r>
      <w:r w:rsidR="00EE7A24">
        <w:rPr>
          <w:rFonts w:ascii="Century Gothic" w:hAnsi="Century Gothic"/>
          <w:b/>
          <w:bCs/>
          <w:sz w:val="20"/>
          <w:szCs w:val="20"/>
        </w:rPr>
        <w:t>dyrektora Gminnej Biblioteki Publicznej w Kościelisku</w:t>
      </w:r>
      <w:r w:rsidRPr="008D373C">
        <w:rPr>
          <w:rFonts w:ascii="Century Gothic" w:hAnsi="Century Gothic"/>
          <w:b/>
          <w:bCs/>
          <w:sz w:val="20"/>
          <w:szCs w:val="20"/>
        </w:rPr>
        <w:t>”</w:t>
      </w:r>
      <w:r w:rsidR="006C4CF0">
        <w:rPr>
          <w:rFonts w:ascii="Century Gothic" w:hAnsi="Century Gothic"/>
          <w:b/>
          <w:bCs/>
          <w:sz w:val="20"/>
          <w:szCs w:val="20"/>
        </w:rPr>
        <w:t xml:space="preserve"> </w:t>
      </w: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852254">
        <w:rPr>
          <w:rFonts w:ascii="Century Gothic" w:hAnsi="Century Gothic"/>
          <w:b/>
          <w:sz w:val="20"/>
          <w:szCs w:val="20"/>
          <w:u w:val="single"/>
        </w:rPr>
        <w:t>29</w:t>
      </w:r>
      <w:r w:rsidR="00360934">
        <w:rPr>
          <w:rFonts w:ascii="Century Gothic" w:hAnsi="Century Gothic"/>
          <w:b/>
          <w:sz w:val="20"/>
          <w:szCs w:val="20"/>
          <w:u w:val="single"/>
        </w:rPr>
        <w:t xml:space="preserve"> </w:t>
      </w:r>
      <w:r w:rsidR="00852254">
        <w:rPr>
          <w:rFonts w:ascii="Century Gothic" w:hAnsi="Century Gothic"/>
          <w:b/>
          <w:sz w:val="20"/>
          <w:szCs w:val="20"/>
          <w:u w:val="single"/>
        </w:rPr>
        <w:t>września</w:t>
      </w:r>
      <w:r w:rsidR="00BC1CB2">
        <w:rPr>
          <w:rFonts w:ascii="Century Gothic" w:hAnsi="Century Gothic"/>
          <w:b/>
          <w:sz w:val="20"/>
          <w:szCs w:val="20"/>
          <w:u w:val="single"/>
        </w:rPr>
        <w:t xml:space="preserve"> </w:t>
      </w:r>
      <w:r w:rsidRPr="00E447CC">
        <w:rPr>
          <w:rFonts w:ascii="Century Gothic" w:hAnsi="Century Gothic"/>
          <w:b/>
          <w:sz w:val="20"/>
          <w:szCs w:val="20"/>
          <w:u w:val="single"/>
        </w:rPr>
        <w:t>202</w:t>
      </w:r>
      <w:r w:rsidR="002D1B6A">
        <w:rPr>
          <w:rFonts w:ascii="Century Gothic" w:hAnsi="Century Gothic"/>
          <w:b/>
          <w:sz w:val="20"/>
          <w:szCs w:val="20"/>
          <w:u w:val="single"/>
        </w:rPr>
        <w:t>5</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0FB48E0D" w:rsidR="004E685C" w:rsidRPr="008D373C" w:rsidRDefault="004E685C" w:rsidP="009358D1">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Kandydaci, którzy spełnią wymagania wskazane powyżej jako niezbędne oraz złożą komplet dokumentów potwierdzających i wymaganych w niniejszej procedurze zostaną dopuszczeni do kolejnego etapu.</w:t>
      </w:r>
    </w:p>
    <w:p w14:paraId="0F2F1FF3" w14:textId="56CE79D0"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 xml:space="preserve">II etapem będzie  rozmowa kwalifikacyjna, do której zostaną dopuszczeni kandydaci,  którzy </w:t>
      </w:r>
      <w:r w:rsidR="002D1B6A" w:rsidRPr="009358D1">
        <w:rPr>
          <w:rFonts w:ascii="Century Gothic" w:hAnsi="Century Gothic"/>
          <w:sz w:val="18"/>
          <w:szCs w:val="18"/>
          <w:lang w:eastAsia="ar-SA"/>
        </w:rPr>
        <w:t>spełnią wymogi formalne, czyli złożą dokumentacje zgodną z wymaganiami naboru</w:t>
      </w:r>
      <w:r w:rsidR="00B377D1" w:rsidRPr="009358D1">
        <w:rPr>
          <w:rFonts w:ascii="Century Gothic" w:hAnsi="Century Gothic"/>
          <w:sz w:val="18"/>
          <w:szCs w:val="18"/>
          <w:lang w:eastAsia="ar-SA"/>
        </w:rPr>
        <w:t>.</w:t>
      </w:r>
    </w:p>
    <w:p w14:paraId="1DE95C1C" w14:textId="047CAF60"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O terminie i miejscu rozmowy kwalifikacyjnej kandydaci będą informowani telefonicznie.</w:t>
      </w:r>
    </w:p>
    <w:p w14:paraId="1C7F65CE"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Dokumenty aplikacyjne kandydata, który zostanie wyłoniony w ramach procedury naboru nie podlegają zwrotowi.</w:t>
      </w:r>
    </w:p>
    <w:p w14:paraId="5E715C30" w14:textId="3962A5E2"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Dokumenty aplikacyjne osób, które w procesie naboru zakwalifikują się do dalszego etapu i</w:t>
      </w:r>
      <w:r w:rsidR="00200AAD" w:rsidRPr="009358D1">
        <w:rPr>
          <w:rFonts w:ascii="Century Gothic" w:hAnsi="Century Gothic"/>
          <w:sz w:val="18"/>
          <w:szCs w:val="18"/>
          <w:lang w:eastAsia="ar-SA"/>
        </w:rPr>
        <w:t xml:space="preserve"> </w:t>
      </w:r>
      <w:r w:rsidRPr="009358D1">
        <w:rPr>
          <w:rFonts w:ascii="Century Gothic" w:hAnsi="Century Gothic"/>
          <w:sz w:val="18"/>
          <w:szCs w:val="18"/>
          <w:lang w:eastAsia="ar-SA"/>
        </w:rPr>
        <w:t>zostaną umieszczone w protokole, będą stanowiły załącznik do protokołu z przeprowadzonego naboru.</w:t>
      </w:r>
    </w:p>
    <w:p w14:paraId="3DEA7ACC"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6775CA62"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Osoby, których oferty zostaną odrzucone nie będą powiadamiane,</w:t>
      </w:r>
    </w:p>
    <w:p w14:paraId="2CE20F7C" w14:textId="5C6514DA"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 xml:space="preserve">Informacja z listą kandydatów spełniających wymogi formalne zostanie umieszczona na tablicy ogłoszeń Urzędu Gminy  i w BIP do </w:t>
      </w:r>
      <w:r w:rsidR="00852254" w:rsidRPr="009358D1">
        <w:rPr>
          <w:rFonts w:ascii="Century Gothic" w:hAnsi="Century Gothic"/>
          <w:sz w:val="18"/>
          <w:szCs w:val="18"/>
          <w:lang w:eastAsia="ar-SA"/>
        </w:rPr>
        <w:t>30</w:t>
      </w:r>
      <w:r w:rsidRPr="009358D1">
        <w:rPr>
          <w:rFonts w:ascii="Century Gothic" w:hAnsi="Century Gothic"/>
          <w:sz w:val="18"/>
          <w:szCs w:val="18"/>
          <w:lang w:eastAsia="ar-SA"/>
        </w:rPr>
        <w:t>.</w:t>
      </w:r>
      <w:r w:rsidR="00852254" w:rsidRPr="009358D1">
        <w:rPr>
          <w:rFonts w:ascii="Century Gothic" w:hAnsi="Century Gothic"/>
          <w:sz w:val="18"/>
          <w:szCs w:val="18"/>
          <w:lang w:eastAsia="ar-SA"/>
        </w:rPr>
        <w:t>09</w:t>
      </w:r>
      <w:r w:rsidRPr="009358D1">
        <w:rPr>
          <w:rFonts w:ascii="Century Gothic" w:hAnsi="Century Gothic"/>
          <w:sz w:val="18"/>
          <w:szCs w:val="18"/>
          <w:lang w:eastAsia="ar-SA"/>
        </w:rPr>
        <w:t>.202</w:t>
      </w:r>
      <w:r w:rsidR="00B377D1" w:rsidRPr="009358D1">
        <w:rPr>
          <w:rFonts w:ascii="Century Gothic" w:hAnsi="Century Gothic"/>
          <w:sz w:val="18"/>
          <w:szCs w:val="18"/>
          <w:lang w:eastAsia="ar-SA"/>
        </w:rPr>
        <w:t>5</w:t>
      </w:r>
      <w:r w:rsidRPr="009358D1">
        <w:rPr>
          <w:rFonts w:ascii="Century Gothic" w:hAnsi="Century Gothic"/>
          <w:sz w:val="18"/>
          <w:szCs w:val="18"/>
          <w:lang w:eastAsia="ar-SA"/>
        </w:rPr>
        <w:t xml:space="preserve"> r.</w:t>
      </w:r>
    </w:p>
    <w:p w14:paraId="7778C184" w14:textId="77777777" w:rsidR="004E685C" w:rsidRPr="009358D1" w:rsidRDefault="004E685C" w:rsidP="009358D1">
      <w:pPr>
        <w:widowControl w:val="0"/>
        <w:numPr>
          <w:ilvl w:val="0"/>
          <w:numId w:val="5"/>
        </w:numPr>
        <w:tabs>
          <w:tab w:val="left" w:pos="360"/>
          <w:tab w:val="left" w:pos="720"/>
        </w:tabs>
        <w:suppressAutoHyphens/>
        <w:spacing w:after="0" w:line="360" w:lineRule="auto"/>
        <w:ind w:left="0"/>
        <w:jc w:val="both"/>
        <w:rPr>
          <w:rFonts w:ascii="Century Gothic" w:hAnsi="Century Gothic"/>
          <w:sz w:val="18"/>
          <w:szCs w:val="18"/>
          <w:lang w:eastAsia="ar-SA"/>
        </w:rPr>
      </w:pPr>
      <w:r w:rsidRPr="009358D1">
        <w:rPr>
          <w:rFonts w:ascii="Century Gothic" w:hAnsi="Century Gothic"/>
          <w:sz w:val="18"/>
          <w:szCs w:val="18"/>
          <w:lang w:eastAsia="ar-SA"/>
        </w:rPr>
        <w:t>Zastrzega się prawo nie wybrania żadnego kandydata.</w:t>
      </w:r>
    </w:p>
    <w:p w14:paraId="6FEB5244" w14:textId="1422396D" w:rsidR="004E685C" w:rsidRPr="009358D1" w:rsidRDefault="004E685C" w:rsidP="009358D1">
      <w:pPr>
        <w:pStyle w:val="Akapitzlist"/>
        <w:widowControl w:val="0"/>
        <w:suppressAutoHyphens/>
        <w:spacing w:after="0" w:line="280" w:lineRule="exact"/>
        <w:ind w:left="0"/>
        <w:jc w:val="both"/>
        <w:rPr>
          <w:rFonts w:ascii="Century Gothic" w:eastAsia="Arial Unicode MS" w:hAnsi="Century Gothic" w:cs="Arial Unicode MS"/>
          <w:color w:val="000000"/>
          <w:sz w:val="18"/>
          <w:szCs w:val="18"/>
          <w:bdr w:val="none" w:sz="0" w:space="0" w:color="auto" w:frame="1"/>
        </w:rPr>
      </w:pPr>
      <w:r w:rsidRPr="009358D1">
        <w:rPr>
          <w:rFonts w:ascii="Century Gothic" w:eastAsia="Times New Roman" w:hAnsi="Century Gothic" w:cs="Arial Unicode MS"/>
          <w:color w:val="000000"/>
          <w:sz w:val="18"/>
          <w:szCs w:val="18"/>
          <w:bdr w:val="none" w:sz="0" w:space="0" w:color="auto" w:frame="1"/>
        </w:rPr>
        <w:t>Wymagane dokumenty aplikacyjne; list motywacyjny, szczegółowe CV powinny być opatrzone klauzulą:</w:t>
      </w:r>
      <w:r w:rsidR="005C55B9" w:rsidRPr="009358D1">
        <w:rPr>
          <w:rFonts w:ascii="Century Gothic" w:eastAsia="Times New Roman" w:hAnsi="Century Gothic" w:cs="Arial Unicode MS"/>
          <w:color w:val="000000"/>
          <w:sz w:val="18"/>
          <w:szCs w:val="18"/>
          <w:bdr w:val="none" w:sz="0" w:space="0" w:color="auto" w:frame="1"/>
        </w:rPr>
        <w:t xml:space="preserve"> Wyrażam zgodę na przetwarzanie moich danych osobowych zawartych w ofercie pracy dla potrzeb procesu rekrutacji </w:t>
      </w:r>
    </w:p>
    <w:p w14:paraId="31BFEADF" w14:textId="77777777" w:rsidR="004E685C" w:rsidRPr="009358D1" w:rsidRDefault="004E685C" w:rsidP="009358D1">
      <w:pPr>
        <w:tabs>
          <w:tab w:val="left" w:pos="-567"/>
        </w:tabs>
        <w:spacing w:line="240" w:lineRule="auto"/>
        <w:contextualSpacing/>
        <w:jc w:val="both"/>
        <w:rPr>
          <w:rFonts w:ascii="Century Gothic" w:hAnsi="Century Gothic"/>
          <w:sz w:val="18"/>
          <w:szCs w:val="18"/>
        </w:rPr>
      </w:pPr>
      <w:r w:rsidRPr="009358D1">
        <w:rPr>
          <w:rFonts w:ascii="Century Gothic" w:hAnsi="Century Gothic"/>
          <w:sz w:val="18"/>
          <w:szCs w:val="18"/>
        </w:rPr>
        <w:t xml:space="preserve">W przypadku przedstawienia przez kandydata dokumentów w języku obcym, należy dołączyć ich tłumaczenie na język polski dokonane bezpośrednio przez kandydata albo biuro tłumaczeń, albo tłumacza przysięgłego </w:t>
      </w:r>
    </w:p>
    <w:p w14:paraId="64E9053D" w14:textId="77777777" w:rsidR="00EE7A24" w:rsidRPr="009358D1" w:rsidRDefault="00EE7A24" w:rsidP="009358D1">
      <w:pPr>
        <w:jc w:val="both"/>
        <w:rPr>
          <w:rFonts w:ascii="Century Gothic" w:hAnsi="Century Gothic"/>
          <w:i/>
          <w:iCs/>
          <w:sz w:val="18"/>
          <w:szCs w:val="18"/>
        </w:rPr>
      </w:pPr>
    </w:p>
    <w:p w14:paraId="017DDD6E" w14:textId="3F6A1D0B" w:rsidR="005C55B9" w:rsidRDefault="004E685C" w:rsidP="009358D1">
      <w:pPr>
        <w:jc w:val="both"/>
        <w:rPr>
          <w:rFonts w:ascii="Century Gothic" w:hAnsi="Century Gothic"/>
          <w:i/>
          <w:iCs/>
          <w:sz w:val="18"/>
          <w:szCs w:val="18"/>
        </w:rPr>
      </w:pPr>
      <w:r w:rsidRPr="009358D1">
        <w:rPr>
          <w:rFonts w:ascii="Century Gothic" w:hAnsi="Century Gothic"/>
          <w:i/>
          <w:iCs/>
          <w:sz w:val="18"/>
          <w:szCs w:val="18"/>
        </w:rPr>
        <w:t>* w załączeniu druk kwestionariusza osobowego</w:t>
      </w:r>
      <w:r w:rsidR="009D46BB" w:rsidRPr="009358D1">
        <w:rPr>
          <w:rFonts w:ascii="Century Gothic" w:hAnsi="Century Gothic"/>
          <w:i/>
          <w:iCs/>
          <w:sz w:val="18"/>
          <w:szCs w:val="18"/>
        </w:rPr>
        <w:t xml:space="preserve"> </w:t>
      </w:r>
    </w:p>
    <w:p w14:paraId="68DFA87A" w14:textId="77777777" w:rsidR="00D112CA" w:rsidRPr="009358D1" w:rsidRDefault="00D112CA" w:rsidP="009358D1">
      <w:pPr>
        <w:jc w:val="both"/>
        <w:rPr>
          <w:rFonts w:ascii="Century Gothic" w:hAnsi="Century Gothic"/>
          <w:sz w:val="18"/>
          <w:szCs w:val="18"/>
        </w:rPr>
      </w:pP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45095632"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Kupa</w:t>
      </w:r>
      <w:r w:rsidR="00BC1CB2">
        <w:rPr>
          <w:rFonts w:ascii="Century Gothic" w:eastAsia="Times New Roman" w:hAnsi="Century Gothic" w:cs="Arial Unicode MS"/>
          <w:color w:val="000000"/>
          <w:sz w:val="20"/>
          <w:szCs w:val="20"/>
          <w:bdr w:val="none" w:sz="0" w:space="0" w:color="auto" w:frame="1"/>
        </w:rPr>
        <w:t xml:space="preserve"> </w:t>
      </w:r>
    </w:p>
    <w:p w14:paraId="01D9E588" w14:textId="1C733D33" w:rsidR="009D46BB" w:rsidRPr="006B4FA5" w:rsidRDefault="009D46BB" w:rsidP="009D46BB">
      <w:pPr>
        <w:jc w:val="center"/>
        <w:rPr>
          <w:rFonts w:ascii="Century Gothic" w:eastAsia="Times New Roman" w:hAnsi="Century Gothic" w:cs="Times New Roman"/>
        </w:rPr>
      </w:pPr>
      <w:r w:rsidRPr="006B4FA5">
        <w:rPr>
          <w:rFonts w:ascii="Century Gothic" w:eastAsia="Times New Roman" w:hAnsi="Century Gothic" w:cs="Times New Roman"/>
        </w:rPr>
        <w:lastRenderedPageBreak/>
        <w:t>Klauzula informacyjna RODO</w:t>
      </w:r>
    </w:p>
    <w:p w14:paraId="1F4740A4" w14:textId="77777777" w:rsidR="009D46BB" w:rsidRPr="006B4FA5" w:rsidRDefault="009D46BB" w:rsidP="009D46BB">
      <w:pPr>
        <w:jc w:val="center"/>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Klauzula zgody i klauzula informacyjna dla kandydatów do pracy</w:t>
      </w:r>
    </w:p>
    <w:p w14:paraId="0B8789D5" w14:textId="77777777" w:rsidR="009D46BB" w:rsidRPr="006B4FA5" w:rsidRDefault="009D46BB" w:rsidP="009D46BB">
      <w:pPr>
        <w:jc w:val="both"/>
        <w:rPr>
          <w:rFonts w:ascii="Century Gothic" w:eastAsia="Times New Roman" w:hAnsi="Century Gothic" w:cs="Times New Roman"/>
          <w:b/>
          <w:bCs/>
          <w:sz w:val="16"/>
          <w:szCs w:val="16"/>
        </w:rPr>
      </w:pPr>
      <w:r w:rsidRPr="006B4FA5">
        <w:rPr>
          <w:rFonts w:ascii="Century Gothic" w:eastAsia="Times New Roman" w:hAnsi="Century Gothic" w:cs="Times New Roman"/>
          <w:b/>
          <w:bCs/>
          <w:sz w:val="16"/>
          <w:szCs w:val="16"/>
        </w:rPr>
        <w:t>Klauzula Zgody</w:t>
      </w:r>
    </w:p>
    <w:p w14:paraId="6F04B31D" w14:textId="419F9974"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Zgodnie z art.6 ust.1 lit. a ogólnego rozporządzenia o ochronie danych osobowych z dnia 27 kwietnia 2016 r. (Dz. Urz. UE L 119 z 04.05.2016) z ustawą z dnia 10 maja 2018 r. o ochronie danych osobowych (</w:t>
      </w:r>
      <w:proofErr w:type="spellStart"/>
      <w:r w:rsidRPr="006B4FA5">
        <w:rPr>
          <w:rFonts w:ascii="Century Gothic" w:eastAsia="Times New Roman" w:hAnsi="Century Gothic" w:cs="Times New Roman"/>
          <w:sz w:val="16"/>
          <w:szCs w:val="16"/>
        </w:rPr>
        <w:t>t.j</w:t>
      </w:r>
      <w:proofErr w:type="spellEnd"/>
      <w:r w:rsidRPr="006B4FA5">
        <w:rPr>
          <w:rFonts w:ascii="Century Gothic" w:eastAsia="Times New Roman" w:hAnsi="Century Gothic" w:cs="Times New Roman"/>
          <w:sz w:val="16"/>
          <w:szCs w:val="16"/>
        </w:rPr>
        <w:t>. Dz. U. z 2019 r. poz. 1781) oraz ustawą z dnia 21 listopada 2008 r. o pracownikach samorządowych (</w:t>
      </w:r>
      <w:proofErr w:type="spellStart"/>
      <w:r w:rsidRPr="006B4FA5">
        <w:rPr>
          <w:rFonts w:ascii="Century Gothic" w:eastAsia="Times New Roman" w:hAnsi="Century Gothic" w:cs="Times New Roman"/>
          <w:sz w:val="16"/>
          <w:szCs w:val="16"/>
        </w:rPr>
        <w:t>t.j</w:t>
      </w:r>
      <w:proofErr w:type="spellEnd"/>
      <w:r w:rsidRPr="006B4FA5">
        <w:rPr>
          <w:rFonts w:ascii="Century Gothic" w:eastAsia="Times New Roman" w:hAnsi="Century Gothic" w:cs="Times New Roman"/>
          <w:sz w:val="16"/>
          <w:szCs w:val="16"/>
        </w:rPr>
        <w:t>. Dz.U. z 2022 r. poz. 530) wyrażam zgodę na przetwarzanie moich danych osobowych zawartych w ofercie pracy dla potrzeb aktualnej</w:t>
      </w:r>
      <w:r>
        <w:rPr>
          <w:rFonts w:ascii="Century Gothic" w:eastAsia="Times New Roman" w:hAnsi="Century Gothic" w:cs="Times New Roman"/>
          <w:sz w:val="16"/>
          <w:szCs w:val="16"/>
        </w:rPr>
        <w:t xml:space="preserve"> </w:t>
      </w:r>
      <w:r w:rsidRPr="006B4FA5">
        <w:rPr>
          <w:rFonts w:ascii="Century Gothic" w:eastAsia="Times New Roman" w:hAnsi="Century Gothic" w:cs="Times New Roman"/>
          <w:sz w:val="16"/>
          <w:szCs w:val="16"/>
        </w:rPr>
        <w:t>i przyszłych rekrutacji niezbędnych do realizacji procesu rekrutacji.</w:t>
      </w:r>
    </w:p>
    <w:p w14:paraId="225862D0" w14:textId="77777777" w:rsidR="009D46BB" w:rsidRPr="006B4FA5" w:rsidRDefault="009D46BB" w:rsidP="009D46BB">
      <w:pPr>
        <w:jc w:val="both"/>
        <w:rPr>
          <w:rFonts w:ascii="Century Gothic" w:eastAsia="Times New Roman" w:hAnsi="Century Gothic" w:cs="Times New Roman"/>
          <w:b/>
          <w:bCs/>
          <w:sz w:val="16"/>
          <w:szCs w:val="16"/>
        </w:rPr>
      </w:pPr>
      <w:r w:rsidRPr="006B4FA5">
        <w:rPr>
          <w:rFonts w:ascii="Century Gothic" w:eastAsia="Times New Roman" w:hAnsi="Century Gothic" w:cs="Times New Roman"/>
          <w:b/>
          <w:bCs/>
          <w:sz w:val="16"/>
          <w:szCs w:val="16"/>
        </w:rPr>
        <w:t>Część informacyjna</w:t>
      </w:r>
    </w:p>
    <w:p w14:paraId="33D38208"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543036C9"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sidRPr="006B4FA5">
        <w:rPr>
          <w:rFonts w:ascii="Century Gothic" w:eastAsia="Times New Roman" w:hAnsi="Century Gothic" w:cs="Times New Roman"/>
          <w:sz w:val="16"/>
          <w:szCs w:val="16"/>
        </w:rPr>
        <w:t>Kubińca</w:t>
      </w:r>
      <w:proofErr w:type="spellEnd"/>
      <w:r w:rsidRPr="006B4FA5">
        <w:rPr>
          <w:rFonts w:ascii="Century Gothic" w:eastAsia="Times New Roman" w:hAnsi="Century Gothic" w:cs="Times New Roman"/>
          <w:sz w:val="16"/>
          <w:szCs w:val="16"/>
        </w:rPr>
        <w:t xml:space="preserve"> 101, 34-511 Kościelisko, tel. 18 20 23 400 wew. 202, e-mail: sekretariat@gminakoscielisko.pl</w:t>
      </w:r>
    </w:p>
    <w:p w14:paraId="58B29A9B"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Kontakt z Inspektorem Ochrony Danych Osobowych tel. 18 20 23  400 wew. 305 lub 18 20 23 465 – e-mail: iod@gminakoscielisko.pl</w:t>
      </w:r>
    </w:p>
    <w:p w14:paraId="56E20120"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Pani/Pana dane osobowe przetwarzane będą dla potrzeb aktualnej i przyszłych rekrutacji - na podstawie Art. 6 ust. 1 lit. a ogólnego rozporządzenia o ochronie danych osobowych z dnia 27 kwietnia 2016 r. oraz Kodeksu Pracy z dnia 26 czerwca 1974 r.</w:t>
      </w:r>
    </w:p>
    <w:p w14:paraId="37521A24"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Pani/Pana dane osobowe przechowywane będą przez okres rekrutacji / okres tej</w:t>
      </w:r>
      <w:r>
        <w:rPr>
          <w:rFonts w:ascii="Century Gothic" w:eastAsia="Times New Roman" w:hAnsi="Century Gothic" w:cs="Times New Roman"/>
          <w:sz w:val="16"/>
          <w:szCs w:val="16"/>
        </w:rPr>
        <w:t xml:space="preserve"> </w:t>
      </w:r>
      <w:r w:rsidRPr="006B4FA5">
        <w:rPr>
          <w:rFonts w:ascii="Century Gothic" w:eastAsia="Times New Roman" w:hAnsi="Century Gothic" w:cs="Times New Roman"/>
          <w:sz w:val="16"/>
          <w:szCs w:val="16"/>
        </w:rPr>
        <w:t>i przyszłych rekrutacji / przez okres 2 lat wyznaczony przez Administratora.</w:t>
      </w:r>
    </w:p>
    <w:p w14:paraId="63C1B809"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19BE0CC2"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2AFC4000"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Ma Pani/Pan prawo wniesienia skargi do organu nadzorczego.</w:t>
      </w:r>
    </w:p>
    <w:p w14:paraId="2A300B74"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Podanie danych osobowych jest obligatoryjne w oparciu o przepisy prawa a w pozostałym zakresie jest dobrowolne.</w:t>
      </w:r>
    </w:p>
    <w:p w14:paraId="1034379C"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3E4626AD" w14:textId="77777777" w:rsidR="009D46BB" w:rsidRPr="006B4FA5" w:rsidRDefault="009D46BB" w:rsidP="009D46BB">
      <w:pPr>
        <w:jc w:val="both"/>
        <w:rPr>
          <w:rFonts w:ascii="Century Gothic" w:eastAsia="Times New Roman" w:hAnsi="Century Gothic" w:cs="Times New Roman"/>
          <w:sz w:val="16"/>
          <w:szCs w:val="16"/>
        </w:rPr>
      </w:pPr>
      <w:r w:rsidRPr="006B4FA5">
        <w:rPr>
          <w:rFonts w:ascii="Century Gothic" w:eastAsia="Times New Roman" w:hAnsi="Century Gothic" w:cs="Times New Roman"/>
          <w:sz w:val="16"/>
          <w:szCs w:val="16"/>
        </w:rPr>
        <w:t>* niepotrzebne skreślić</w:t>
      </w:r>
    </w:p>
    <w:p w14:paraId="24468DDF" w14:textId="77777777" w:rsidR="009D46BB" w:rsidRDefault="009D46BB" w:rsidP="009D46BB">
      <w:pPr>
        <w:jc w:val="both"/>
      </w:pPr>
    </w:p>
    <w:p w14:paraId="72D5231F" w14:textId="77777777" w:rsidR="009D46BB" w:rsidRDefault="009D46BB" w:rsidP="009D46BB">
      <w:pPr>
        <w:jc w:val="both"/>
      </w:pPr>
    </w:p>
    <w:p w14:paraId="2D8611D0" w14:textId="77777777" w:rsidR="009D46BB" w:rsidRDefault="009D46BB" w:rsidP="009D46BB">
      <w:pPr>
        <w:jc w:val="both"/>
      </w:pPr>
    </w:p>
    <w:p w14:paraId="41BD6161" w14:textId="77777777" w:rsidR="009D46BB" w:rsidRDefault="009D46BB" w:rsidP="009D46BB">
      <w:pPr>
        <w:jc w:val="both"/>
      </w:pPr>
    </w:p>
    <w:p w14:paraId="50A72096" w14:textId="77777777" w:rsidR="009D46BB" w:rsidRPr="00F17E5B" w:rsidRDefault="009D46BB" w:rsidP="009D46BB">
      <w:pPr>
        <w:jc w:val="center"/>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w:t>
      </w:r>
      <w:r>
        <w:rPr>
          <w:rFonts w:ascii="Century Gothic" w:hAnsi="Century Gothic" w:cs="Arial"/>
          <w:spacing w:val="-2"/>
          <w:sz w:val="20"/>
          <w:szCs w:val="20"/>
        </w:rPr>
        <w:t>Ę</w:t>
      </w:r>
      <w:r w:rsidRPr="00F17E5B">
        <w:rPr>
          <w:rFonts w:ascii="Century Gothic" w:hAnsi="Century Gothic" w:cs="Arial"/>
          <w:spacing w:val="-2"/>
          <w:sz w:val="20"/>
          <w:szCs w:val="20"/>
        </w:rPr>
        <w:t xml:space="preserve"> O ZATRUDNIENIE</w:t>
      </w:r>
    </w:p>
    <w:p w14:paraId="3699F3CF" w14:textId="77777777" w:rsidR="009D46BB" w:rsidRPr="00F17E5B" w:rsidRDefault="009D46BB" w:rsidP="009D46BB">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4B2B1375" w14:textId="77777777" w:rsidR="009D46BB" w:rsidRPr="00F17E5B" w:rsidRDefault="009D46BB" w:rsidP="009D46BB">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4E963F60" w14:textId="77777777" w:rsidR="009D46BB" w:rsidRPr="00F17E5B" w:rsidRDefault="009D46BB" w:rsidP="009D46BB">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750A37D7" w14:textId="743BF9F9" w:rsidR="009D46BB" w:rsidRPr="00F17E5B" w:rsidRDefault="009D46BB" w:rsidP="009D46BB">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r>
        <w:rPr>
          <w:rFonts w:ascii="Century Gothic" w:hAnsi="Century Gothic"/>
          <w:sz w:val="16"/>
          <w:szCs w:val="16"/>
        </w:rPr>
        <w:t>u)</w:t>
      </w:r>
    </w:p>
    <w:p w14:paraId="240D1783" w14:textId="68BA0155" w:rsidR="009D46BB" w:rsidRPr="009A5EDD" w:rsidRDefault="009D46BB" w:rsidP="009D46BB">
      <w:pPr>
        <w:pStyle w:val="Akapitzlist"/>
        <w:numPr>
          <w:ilvl w:val="0"/>
          <w:numId w:val="2"/>
        </w:numPr>
        <w:shd w:val="clear" w:color="auto" w:fill="FFFFFF"/>
        <w:spacing w:before="48"/>
        <w:rPr>
          <w:rFonts w:ascii="Century Gothic" w:hAnsi="Century Gothic"/>
          <w:sz w:val="16"/>
          <w:szCs w:val="16"/>
        </w:rPr>
      </w:pPr>
      <w:r w:rsidRPr="009A5EDD">
        <w:rPr>
          <w:rFonts w:ascii="Century Gothic" w:hAnsi="Century Gothic"/>
          <w:spacing w:val="-5"/>
          <w:sz w:val="16"/>
          <w:szCs w:val="16"/>
        </w:rPr>
        <w:t>Wykształcenie (gdy jest ono niezbędne do wykonywania pracy określonego rodzaju</w:t>
      </w:r>
      <w:r>
        <w:rPr>
          <w:rFonts w:ascii="Century Gothic" w:hAnsi="Century Gothic"/>
          <w:spacing w:val="-5"/>
          <w:sz w:val="16"/>
          <w:szCs w:val="16"/>
        </w:rPr>
        <w:t xml:space="preserve"> </w:t>
      </w:r>
      <w:r w:rsidRPr="009A5EDD">
        <w:rPr>
          <w:rFonts w:ascii="Century Gothic" w:hAnsi="Century Gothic"/>
          <w:spacing w:val="-6"/>
          <w:sz w:val="16"/>
          <w:szCs w:val="16"/>
        </w:rPr>
        <w:t>lub na określonym stanowisku)</w:t>
      </w:r>
      <w:r w:rsidRPr="009A5EDD">
        <w:rPr>
          <w:rFonts w:ascii="Century Gothic" w:hAnsi="Century Gothic"/>
          <w:sz w:val="16"/>
          <w:szCs w:val="16"/>
        </w:rPr>
        <w:tab/>
      </w:r>
    </w:p>
    <w:p w14:paraId="254BBF5A" w14:textId="77777777" w:rsidR="009D46BB" w:rsidRDefault="009D46BB" w:rsidP="009D46BB">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w:t>
      </w:r>
      <w:r>
        <w:rPr>
          <w:rFonts w:ascii="Century Gothic" w:hAnsi="Century Gothic"/>
          <w:sz w:val="16"/>
          <w:szCs w:val="16"/>
        </w:rPr>
        <w:t>……………………………………………………….</w:t>
      </w:r>
      <w:r w:rsidRPr="00F17E5B">
        <w:rPr>
          <w:rFonts w:ascii="Century Gothic" w:hAnsi="Century Gothic"/>
          <w:sz w:val="16"/>
          <w:szCs w:val="16"/>
        </w:rPr>
        <w:t xml:space="preserve">…………………………………………………………………….           </w:t>
      </w:r>
    </w:p>
    <w:p w14:paraId="65F8B377" w14:textId="77777777" w:rsidR="009D46BB" w:rsidRDefault="009D46BB" w:rsidP="009D46BB">
      <w:pPr>
        <w:shd w:val="clear" w:color="auto" w:fill="FFFFFF"/>
        <w:tabs>
          <w:tab w:val="left" w:pos="0"/>
          <w:tab w:val="left" w:leader="dot" w:pos="8218"/>
        </w:tabs>
        <w:spacing w:line="317" w:lineRule="exact"/>
        <w:ind w:hanging="350"/>
        <w:rPr>
          <w:rFonts w:ascii="Century Gothic" w:hAnsi="Century Gothic"/>
          <w:sz w:val="16"/>
          <w:szCs w:val="16"/>
        </w:rPr>
      </w:pPr>
      <w:r>
        <w:rPr>
          <w:rFonts w:ascii="Century Gothic" w:hAnsi="Century Gothic"/>
          <w:sz w:val="16"/>
          <w:szCs w:val="16"/>
        </w:rPr>
        <w:t xml:space="preserve">                                                </w:t>
      </w: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w:t>
      </w:r>
    </w:p>
    <w:p w14:paraId="1109B8EC" w14:textId="77777777" w:rsidR="009D46BB" w:rsidRPr="00F17E5B" w:rsidRDefault="009D46BB" w:rsidP="009D46BB">
      <w:pPr>
        <w:shd w:val="clear" w:color="auto" w:fill="FFFFFF"/>
        <w:tabs>
          <w:tab w:val="left" w:pos="350"/>
          <w:tab w:val="left" w:leader="dot" w:pos="8218"/>
        </w:tabs>
        <w:spacing w:line="317" w:lineRule="exact"/>
        <w:ind w:left="350" w:hanging="350"/>
        <w:rPr>
          <w:rFonts w:ascii="Century Gothic" w:hAnsi="Century Gothic"/>
          <w:sz w:val="16"/>
          <w:szCs w:val="16"/>
        </w:rPr>
      </w:pPr>
      <w:r>
        <w:rPr>
          <w:rFonts w:ascii="Century Gothic" w:hAnsi="Century Gothic"/>
          <w:sz w:val="16"/>
          <w:szCs w:val="16"/>
        </w:rPr>
        <w:t xml:space="preserve">                          </w:t>
      </w:r>
      <w:r w:rsidRPr="00F17E5B">
        <w:rPr>
          <w:rFonts w:ascii="Century Gothic" w:hAnsi="Century Gothic"/>
          <w:sz w:val="16"/>
          <w:szCs w:val="16"/>
        </w:rPr>
        <w:t>(zawód, specjalność, stopień naukowy, tytuł zawodowy ,tytuł naukowy)</w:t>
      </w:r>
    </w:p>
    <w:p w14:paraId="3D07DD4C" w14:textId="77777777" w:rsidR="009D46BB" w:rsidRPr="00F17E5B" w:rsidRDefault="009D46BB" w:rsidP="009D46BB">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71C182D9" w14:textId="77777777" w:rsidR="009D46BB" w:rsidRPr="00F17E5B" w:rsidRDefault="009D46BB" w:rsidP="009D46BB">
      <w:pPr>
        <w:shd w:val="clear" w:color="auto" w:fill="FFFFFF"/>
        <w:tabs>
          <w:tab w:val="left" w:pos="350"/>
          <w:tab w:val="left" w:leader="dot" w:pos="8218"/>
        </w:tabs>
        <w:spacing w:before="178" w:line="312" w:lineRule="exact"/>
        <w:ind w:left="720" w:hanging="720"/>
        <w:rPr>
          <w:rFonts w:ascii="Century Gothic" w:hAnsi="Century Gothic"/>
          <w:sz w:val="16"/>
          <w:szCs w:val="16"/>
        </w:rPr>
      </w:pPr>
      <w:r w:rsidRPr="00F17E5B">
        <w:rPr>
          <w:rFonts w:ascii="Century Gothic" w:hAnsi="Century Gothic"/>
          <w:sz w:val="16"/>
          <w:szCs w:val="16"/>
        </w:rPr>
        <w:t>…………………………………………………………………………………………………………………………………………</w:t>
      </w:r>
    </w:p>
    <w:p w14:paraId="27C5C1A9" w14:textId="77777777" w:rsidR="009D46BB" w:rsidRPr="00F17E5B" w:rsidRDefault="009D46BB" w:rsidP="009D46BB">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68A32990" w14:textId="77777777" w:rsidR="009D46BB" w:rsidRPr="00F17E5B" w:rsidRDefault="009D46BB" w:rsidP="009D46BB">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567E69DB" w14:textId="77777777" w:rsidR="009D46BB" w:rsidRPr="00F17E5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Pr>
          <w:rFonts w:ascii="Century Gothic" w:eastAsiaTheme="minorHAnsi" w:hAnsi="Century Gothic"/>
          <w:sz w:val="16"/>
          <w:szCs w:val="16"/>
          <w:lang w:eastAsia="en-US"/>
        </w:rPr>
        <w:t>…………………………………….</w:t>
      </w:r>
      <w:r w:rsidRPr="00F17E5B">
        <w:rPr>
          <w:rFonts w:ascii="Century Gothic" w:eastAsiaTheme="minorHAnsi" w:hAnsi="Century Gothic"/>
          <w:sz w:val="16"/>
          <w:szCs w:val="16"/>
          <w:lang w:eastAsia="en-US"/>
        </w:rPr>
        <w:t>…………….</w:t>
      </w:r>
    </w:p>
    <w:p w14:paraId="54D7F65D" w14:textId="430DEF2D" w:rsidR="009D46BB" w:rsidRPr="00F17E5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Pr>
          <w:rFonts w:ascii="Century Gothic" w:eastAsiaTheme="minorHAnsi" w:hAnsi="Century Gothic"/>
          <w:sz w:val="16"/>
          <w:szCs w:val="16"/>
          <w:lang w:eastAsia="en-US"/>
        </w:rPr>
        <w:t>…………………………………….</w:t>
      </w:r>
      <w:r w:rsidRPr="00F17E5B">
        <w:rPr>
          <w:rFonts w:ascii="Century Gothic" w:eastAsiaTheme="minorHAnsi" w:hAnsi="Century Gothic"/>
          <w:sz w:val="16"/>
          <w:szCs w:val="16"/>
          <w:lang w:eastAsia="en-US"/>
        </w:rPr>
        <w:t>……………………….</w:t>
      </w:r>
      <w:r>
        <w:rPr>
          <w:rFonts w:ascii="Century Gothic" w:eastAsiaTheme="minorHAnsi" w:hAnsi="Century Gothic"/>
          <w:sz w:val="16"/>
          <w:szCs w:val="16"/>
          <w:lang w:eastAsia="en-US"/>
        </w:rPr>
        <w:t xml:space="preserve"> </w:t>
      </w:r>
    </w:p>
    <w:p w14:paraId="7C1340CC" w14:textId="77777777" w:rsidR="009D46B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pacing w:val="2"/>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1AA17C8D" w14:textId="77777777" w:rsidR="009D46BB"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pacing w:val="2"/>
          <w:sz w:val="16"/>
          <w:szCs w:val="16"/>
          <w:lang w:eastAsia="en-US"/>
        </w:rPr>
      </w:pPr>
    </w:p>
    <w:p w14:paraId="09A9CB59" w14:textId="635389BC" w:rsidR="009D46BB" w:rsidRPr="009A5EDD" w:rsidRDefault="009D46BB" w:rsidP="009D46B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hAnsi="Century Gothic"/>
          <w:spacing w:val="-13"/>
          <w:sz w:val="16"/>
          <w:szCs w:val="16"/>
        </w:rPr>
        <w:t>7.</w:t>
      </w:r>
      <w:r w:rsidRPr="00F17E5B">
        <w:rPr>
          <w:rFonts w:ascii="Century Gothic" w:hAnsi="Century Gothic"/>
          <w:sz w:val="16"/>
          <w:szCs w:val="16"/>
        </w:rPr>
        <w:tab/>
      </w:r>
      <w:r>
        <w:rPr>
          <w:rFonts w:ascii="Century Gothic" w:hAnsi="Century Gothic"/>
          <w:sz w:val="16"/>
          <w:szCs w:val="16"/>
        </w:rPr>
        <w:t xml:space="preserve">7.   </w:t>
      </w:r>
      <w:r w:rsidRPr="00F17E5B">
        <w:rPr>
          <w:rFonts w:ascii="Century Gothic" w:hAnsi="Century Gothic"/>
          <w:spacing w:val="-4"/>
          <w:sz w:val="16"/>
          <w:szCs w:val="16"/>
        </w:rPr>
        <w:t>Dodatkowe dane osobowe, jeżeli prawo lub obowiązek ich podania wynika z</w:t>
      </w:r>
      <w:r>
        <w:rPr>
          <w:rFonts w:ascii="Century Gothic" w:hAnsi="Century Gothic"/>
          <w:spacing w:val="-4"/>
          <w:sz w:val="16"/>
          <w:szCs w:val="16"/>
        </w:rPr>
        <w:t xml:space="preserve"> </w:t>
      </w:r>
      <w:r w:rsidRPr="00F17E5B">
        <w:rPr>
          <w:rFonts w:ascii="Century Gothic" w:hAnsi="Century Gothic"/>
          <w:spacing w:val="-3"/>
          <w:sz w:val="16"/>
          <w:szCs w:val="16"/>
        </w:rPr>
        <w:t>przepisów szczególnych</w:t>
      </w:r>
      <w:r>
        <w:rPr>
          <w:rFonts w:ascii="Century Gothic" w:hAnsi="Century Gothic"/>
          <w:spacing w:val="-3"/>
          <w:sz w:val="16"/>
          <w:szCs w:val="16"/>
        </w:rPr>
        <w:t xml:space="preserve">  </w:t>
      </w:r>
      <w:r w:rsidRPr="00F17E5B">
        <w:rPr>
          <w:rFonts w:ascii="Century Gothic" w:hAnsi="Century Gothic"/>
          <w:sz w:val="16"/>
          <w:szCs w:val="16"/>
        </w:rPr>
        <w:tab/>
      </w:r>
    </w:p>
    <w:p w14:paraId="51EAC4E9" w14:textId="77777777" w:rsidR="009D46BB" w:rsidRPr="00F17E5B" w:rsidRDefault="009D46BB" w:rsidP="009D46BB">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36910599" w14:textId="77777777" w:rsidR="009D46BB" w:rsidRPr="00F17E5B" w:rsidRDefault="009D46BB" w:rsidP="009D46BB">
      <w:pPr>
        <w:shd w:val="clear" w:color="auto" w:fill="FFFFFF"/>
        <w:tabs>
          <w:tab w:val="left" w:pos="350"/>
          <w:tab w:val="left" w:leader="dot" w:pos="8266"/>
        </w:tabs>
        <w:spacing w:line="317" w:lineRule="exact"/>
        <w:rPr>
          <w:rFonts w:ascii="Century Gothic" w:hAnsi="Century Gothic"/>
          <w:sz w:val="16"/>
          <w:szCs w:val="16"/>
        </w:rPr>
      </w:pPr>
    </w:p>
    <w:p w14:paraId="74908815" w14:textId="77777777" w:rsidR="009D46BB" w:rsidRPr="00F17E5B" w:rsidRDefault="009D46BB" w:rsidP="009D46BB">
      <w:pPr>
        <w:shd w:val="clear" w:color="auto" w:fill="FFFFFF"/>
        <w:tabs>
          <w:tab w:val="left" w:pos="350"/>
          <w:tab w:val="left" w:leader="dot" w:pos="8266"/>
        </w:tabs>
        <w:spacing w:line="317" w:lineRule="exact"/>
        <w:rPr>
          <w:rFonts w:ascii="Century Gothic" w:hAnsi="Century Gothic"/>
          <w:sz w:val="16"/>
          <w:szCs w:val="16"/>
        </w:rPr>
      </w:pPr>
    </w:p>
    <w:p w14:paraId="67C19519" w14:textId="42D2058D" w:rsidR="009D46BB" w:rsidRDefault="009D46BB" w:rsidP="009D46BB">
      <w:pPr>
        <w:shd w:val="clear" w:color="auto" w:fill="FFFFFF"/>
        <w:tabs>
          <w:tab w:val="left" w:pos="350"/>
          <w:tab w:val="left" w:leader="dot" w:pos="8266"/>
        </w:tabs>
        <w:spacing w:line="317" w:lineRule="exact"/>
      </w:pPr>
      <w:r>
        <w:rPr>
          <w:rFonts w:ascii="Century Gothic" w:hAnsi="Century Gothic"/>
          <w:sz w:val="16"/>
          <w:szCs w:val="16"/>
        </w:rPr>
        <w:t>(</w:t>
      </w: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20D111C3" w14:textId="733CE2E8" w:rsidR="00A30402" w:rsidRDefault="00A30402" w:rsidP="009D46BB">
      <w:pPr>
        <w:keepNext/>
        <w:spacing w:after="0" w:line="240" w:lineRule="auto"/>
        <w:ind w:right="71"/>
        <w:jc w:val="center"/>
        <w:outlineLvl w:val="1"/>
      </w:pPr>
    </w:p>
    <w:sectPr w:rsidR="00A30402" w:rsidSect="008F5F34">
      <w:headerReference w:type="even" r:id="rId7"/>
      <w:headerReference w:type="default" r:id="rId8"/>
      <w:footerReference w:type="even" r:id="rId9"/>
      <w:footerReference w:type="default" r:id="rId10"/>
      <w:headerReference w:type="first" r:id="rId11"/>
      <w:footerReference w:type="first" r:id="rId12"/>
      <w:pgSz w:w="11906" w:h="16838"/>
      <w:pgMar w:top="2268" w:right="1418" w:bottom="709"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B44A7" w14:textId="77777777" w:rsidR="00AD2070" w:rsidRDefault="00AD2070">
      <w:pPr>
        <w:spacing w:after="0" w:line="240" w:lineRule="auto"/>
      </w:pPr>
      <w:r>
        <w:separator/>
      </w:r>
    </w:p>
  </w:endnote>
  <w:endnote w:type="continuationSeparator" w:id="0">
    <w:p w14:paraId="190AA544" w14:textId="77777777" w:rsidR="00AD2070" w:rsidRDefault="00AD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687" w:usb1="00000013" w:usb2="00000000" w:usb3="00000000" w:csb0="0000009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1027992020" name="Obraz 1027992020"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1678579875" name="Obraz 167857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C2B24" w14:textId="77777777" w:rsidR="00AD2070" w:rsidRDefault="00AD2070">
      <w:pPr>
        <w:spacing w:after="0" w:line="240" w:lineRule="auto"/>
      </w:pPr>
      <w:r>
        <w:separator/>
      </w:r>
    </w:p>
  </w:footnote>
  <w:footnote w:type="continuationSeparator" w:id="0">
    <w:p w14:paraId="3345BDC2" w14:textId="77777777" w:rsidR="00AD2070" w:rsidRDefault="00AD2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832090562" name="Obraz 83209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9F71BE"/>
    <w:multiLevelType w:val="hybridMultilevel"/>
    <w:tmpl w:val="72245D1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B2153C1"/>
    <w:multiLevelType w:val="hybridMultilevel"/>
    <w:tmpl w:val="B374DDA0"/>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181BC6"/>
    <w:multiLevelType w:val="hybridMultilevel"/>
    <w:tmpl w:val="4D529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8E820B1"/>
    <w:multiLevelType w:val="hybridMultilevel"/>
    <w:tmpl w:val="9A1A4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A0773B"/>
    <w:multiLevelType w:val="hybridMultilevel"/>
    <w:tmpl w:val="8B0818CE"/>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11" w15:restartNumberingAfterBreak="0">
    <w:nsid w:val="526F31B7"/>
    <w:multiLevelType w:val="hybridMultilevel"/>
    <w:tmpl w:val="C9AC54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00F66B6"/>
    <w:multiLevelType w:val="hybridMultilevel"/>
    <w:tmpl w:val="F6162CFE"/>
    <w:lvl w:ilvl="0" w:tplc="0415000F">
      <w:start w:val="9"/>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271713"/>
    <w:multiLevelType w:val="hybridMultilevel"/>
    <w:tmpl w:val="F75620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6CD45F71"/>
    <w:multiLevelType w:val="hybridMultilevel"/>
    <w:tmpl w:val="92F2C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F376E5D"/>
    <w:multiLevelType w:val="hybridMultilevel"/>
    <w:tmpl w:val="7BC499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7"/>
  </w:num>
  <w:num w:numId="5" w16cid:durableId="1170801649">
    <w:abstractNumId w:val="0"/>
  </w:num>
  <w:num w:numId="6" w16cid:durableId="1189441897">
    <w:abstractNumId w:val="23"/>
  </w:num>
  <w:num w:numId="7" w16cid:durableId="1187255706">
    <w:abstractNumId w:val="2"/>
  </w:num>
  <w:num w:numId="8" w16cid:durableId="2123645551">
    <w:abstractNumId w:val="15"/>
  </w:num>
  <w:num w:numId="9" w16cid:durableId="1488403947">
    <w:abstractNumId w:val="10"/>
  </w:num>
  <w:num w:numId="10" w16cid:durableId="1520192318">
    <w:abstractNumId w:val="14"/>
  </w:num>
  <w:num w:numId="11" w16cid:durableId="1202860774">
    <w:abstractNumId w:val="13"/>
  </w:num>
  <w:num w:numId="12" w16cid:durableId="3670753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5"/>
  </w:num>
  <w:num w:numId="14" w16cid:durableId="447773040">
    <w:abstractNumId w:val="22"/>
  </w:num>
  <w:num w:numId="15" w16cid:durableId="86220918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6"/>
  </w:num>
  <w:num w:numId="17" w16cid:durableId="710300819">
    <w:abstractNumId w:val="7"/>
  </w:num>
  <w:num w:numId="18" w16cid:durableId="3557055">
    <w:abstractNumId w:val="9"/>
  </w:num>
  <w:num w:numId="19" w16cid:durableId="1340816470">
    <w:abstractNumId w:val="16"/>
  </w:num>
  <w:num w:numId="20" w16cid:durableId="2981066">
    <w:abstractNumId w:val="3"/>
  </w:num>
  <w:num w:numId="21" w16cid:durableId="1012295148">
    <w:abstractNumId w:val="20"/>
  </w:num>
  <w:num w:numId="22" w16cid:durableId="500899042">
    <w:abstractNumId w:val="8"/>
  </w:num>
  <w:num w:numId="23" w16cid:durableId="1149245633">
    <w:abstractNumId w:val="18"/>
  </w:num>
  <w:num w:numId="24" w16cid:durableId="1579703848">
    <w:abstractNumId w:val="21"/>
  </w:num>
  <w:num w:numId="25" w16cid:durableId="16440430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36444"/>
    <w:rsid w:val="000810F6"/>
    <w:rsid w:val="000A3E75"/>
    <w:rsid w:val="000C3FF1"/>
    <w:rsid w:val="000E08D5"/>
    <w:rsid w:val="000F4335"/>
    <w:rsid w:val="0017492A"/>
    <w:rsid w:val="001A573B"/>
    <w:rsid w:val="001D07AE"/>
    <w:rsid w:val="00200AAD"/>
    <w:rsid w:val="00203402"/>
    <w:rsid w:val="00260E27"/>
    <w:rsid w:val="002B0F2B"/>
    <w:rsid w:val="002C2F0A"/>
    <w:rsid w:val="002D1B6A"/>
    <w:rsid w:val="002E7849"/>
    <w:rsid w:val="0032295D"/>
    <w:rsid w:val="00360934"/>
    <w:rsid w:val="003A73BC"/>
    <w:rsid w:val="003E0F4A"/>
    <w:rsid w:val="003F1CC3"/>
    <w:rsid w:val="0044201F"/>
    <w:rsid w:val="00455A30"/>
    <w:rsid w:val="004E685C"/>
    <w:rsid w:val="005C55B9"/>
    <w:rsid w:val="005C77BA"/>
    <w:rsid w:val="0062322E"/>
    <w:rsid w:val="00623EB2"/>
    <w:rsid w:val="006905E3"/>
    <w:rsid w:val="006926C8"/>
    <w:rsid w:val="006C4CF0"/>
    <w:rsid w:val="007E1C4E"/>
    <w:rsid w:val="00852254"/>
    <w:rsid w:val="00865B98"/>
    <w:rsid w:val="00891816"/>
    <w:rsid w:val="008F5F34"/>
    <w:rsid w:val="009358D1"/>
    <w:rsid w:val="009A5EDD"/>
    <w:rsid w:val="009D46BB"/>
    <w:rsid w:val="00A12AE9"/>
    <w:rsid w:val="00A147C0"/>
    <w:rsid w:val="00A30402"/>
    <w:rsid w:val="00A429B2"/>
    <w:rsid w:val="00A547AD"/>
    <w:rsid w:val="00AD2070"/>
    <w:rsid w:val="00B377D1"/>
    <w:rsid w:val="00B52891"/>
    <w:rsid w:val="00B549A3"/>
    <w:rsid w:val="00BA4C59"/>
    <w:rsid w:val="00BC1CB2"/>
    <w:rsid w:val="00CD3649"/>
    <w:rsid w:val="00CF317E"/>
    <w:rsid w:val="00D112CA"/>
    <w:rsid w:val="00D56FDD"/>
    <w:rsid w:val="00DC6441"/>
    <w:rsid w:val="00E3130D"/>
    <w:rsid w:val="00E33C36"/>
    <w:rsid w:val="00E447CC"/>
    <w:rsid w:val="00E7079E"/>
    <w:rsid w:val="00E8713C"/>
    <w:rsid w:val="00E91546"/>
    <w:rsid w:val="00EC3EEA"/>
    <w:rsid w:val="00EE7A24"/>
    <w:rsid w:val="00F07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unhideWhenUsed/>
    <w:rsid w:val="004E685C"/>
    <w:rPr>
      <w:u w:val="single"/>
    </w:rPr>
  </w:style>
  <w:style w:type="paragraph" w:customStyle="1" w:styleId="Tekstcigy">
    <w:name w:val="Tekst ciągły"/>
    <w:basedOn w:val="NormalnyWeb"/>
    <w:uiPriority w:val="99"/>
    <w:rsid w:val="002D1B6A"/>
    <w:pPr>
      <w:shd w:val="clear" w:color="auto" w:fill="FFFFFF"/>
      <w:spacing w:after="225"/>
      <w:jc w:val="both"/>
    </w:pPr>
    <w:rPr>
      <w:rFonts w:ascii="Century Gothic" w:eastAsia="Times New Roman" w:hAnsi="Century Gothic" w:cs="Open Sans"/>
      <w:color w:val="000000"/>
      <w:sz w:val="22"/>
      <w:szCs w:val="22"/>
    </w:rPr>
  </w:style>
  <w:style w:type="paragraph" w:styleId="NormalnyWeb">
    <w:name w:val="Normal (Web)"/>
    <w:basedOn w:val="Normalny"/>
    <w:uiPriority w:val="99"/>
    <w:semiHidden/>
    <w:unhideWhenUsed/>
    <w:rsid w:val="002D1B6A"/>
    <w:rPr>
      <w:rFonts w:ascii="Times New Roman" w:hAnsi="Times New Roman" w:cs="Times New Roman"/>
      <w:sz w:val="24"/>
      <w:szCs w:val="24"/>
    </w:rPr>
  </w:style>
  <w:style w:type="character" w:styleId="Nierozpoznanawzmianka">
    <w:name w:val="Unresolved Mention"/>
    <w:basedOn w:val="Domylnaczcionkaakapitu"/>
    <w:uiPriority w:val="99"/>
    <w:semiHidden/>
    <w:unhideWhenUsed/>
    <w:rsid w:val="009D4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6</Pages>
  <Words>1692</Words>
  <Characters>10156</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Mariusz Koperski</cp:lastModifiedBy>
  <cp:revision>2</cp:revision>
  <cp:lastPrinted>2023-10-31T08:14:00Z</cp:lastPrinted>
  <dcterms:created xsi:type="dcterms:W3CDTF">2025-09-12T13:32:00Z</dcterms:created>
  <dcterms:modified xsi:type="dcterms:W3CDTF">2025-09-12T13:32:00Z</dcterms:modified>
</cp:coreProperties>
</file>