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92F2F" w14:textId="77777777" w:rsidR="00D26253" w:rsidRDefault="00D26253" w:rsidP="00D26253">
      <w:pPr>
        <w:jc w:val="center"/>
        <w:rPr>
          <w:b/>
          <w:sz w:val="32"/>
          <w:szCs w:val="32"/>
        </w:rPr>
      </w:pPr>
    </w:p>
    <w:p w14:paraId="1ED3E64F" w14:textId="77777777" w:rsidR="00D26253" w:rsidRDefault="00D26253" w:rsidP="00D26253">
      <w:pPr>
        <w:jc w:val="center"/>
        <w:rPr>
          <w:b/>
          <w:sz w:val="32"/>
          <w:szCs w:val="32"/>
        </w:rPr>
      </w:pPr>
      <w:r w:rsidRPr="00BC41C6">
        <w:rPr>
          <w:b/>
          <w:sz w:val="32"/>
          <w:szCs w:val="32"/>
        </w:rPr>
        <w:t>DYŻURY GMINNEJ KOMISJI WYBORCZEJ W KOŚCIELISKU</w:t>
      </w:r>
    </w:p>
    <w:p w14:paraId="42371C12" w14:textId="77777777" w:rsidR="00D26253" w:rsidRDefault="00D26253" w:rsidP="00D26253">
      <w:pPr>
        <w:jc w:val="center"/>
        <w:rPr>
          <w:b/>
          <w:sz w:val="32"/>
          <w:szCs w:val="32"/>
        </w:rPr>
      </w:pPr>
    </w:p>
    <w:p w14:paraId="573CC14B" w14:textId="77777777" w:rsidR="00D26253" w:rsidRDefault="00D26253" w:rsidP="00D262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WYBORY UZUPEŁNIAJĄCE DO RADY GMINY KOŚCIELISKO W DNIU 21.09.2025 r.</w:t>
      </w:r>
    </w:p>
    <w:p w14:paraId="50D04385" w14:textId="77777777" w:rsidR="00D26253" w:rsidRDefault="00D26253" w:rsidP="00D26253">
      <w:pPr>
        <w:jc w:val="center"/>
        <w:rPr>
          <w:b/>
          <w:sz w:val="32"/>
          <w:szCs w:val="32"/>
        </w:rPr>
      </w:pPr>
    </w:p>
    <w:p w14:paraId="60BB2705" w14:textId="77777777" w:rsidR="00D26253" w:rsidRDefault="00D26253" w:rsidP="00D26253">
      <w:pPr>
        <w:rPr>
          <w:b/>
          <w:sz w:val="28"/>
          <w:szCs w:val="28"/>
        </w:rPr>
      </w:pPr>
    </w:p>
    <w:p w14:paraId="06D4E5A1" w14:textId="77777777" w:rsidR="00D26253" w:rsidRDefault="00D26253" w:rsidP="00D262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Gminna Komisja Wyborcza w Kościelisko informuje, że okresie od 19.08.2025 r. do 21.09.2025 r. pełni dyżury w dni robocze w godzinach 10.00-15.00.</w:t>
      </w:r>
    </w:p>
    <w:p w14:paraId="3079F9CD" w14:textId="77777777" w:rsidR="00D26253" w:rsidRDefault="00D26253" w:rsidP="00D26253">
      <w:pPr>
        <w:jc w:val="both"/>
        <w:rPr>
          <w:b/>
          <w:sz w:val="28"/>
          <w:szCs w:val="28"/>
        </w:rPr>
      </w:pPr>
    </w:p>
    <w:p w14:paraId="5270FCAC" w14:textId="77777777" w:rsidR="00D26253" w:rsidRDefault="00D26253" w:rsidP="00D26253">
      <w:pPr>
        <w:rPr>
          <w:b/>
          <w:sz w:val="28"/>
          <w:szCs w:val="28"/>
        </w:rPr>
      </w:pPr>
    </w:p>
    <w:p w14:paraId="539A2C19" w14:textId="77777777" w:rsidR="00D26253" w:rsidRPr="00BC41C6" w:rsidRDefault="00D26253" w:rsidP="00D26253">
      <w:pPr>
        <w:rPr>
          <w:b/>
          <w:sz w:val="26"/>
          <w:szCs w:val="26"/>
        </w:rPr>
      </w:pPr>
      <w:r w:rsidRPr="00BC41C6">
        <w:rPr>
          <w:b/>
          <w:sz w:val="26"/>
          <w:szCs w:val="26"/>
        </w:rPr>
        <w:t>Siedziba Gminnej Komisji Wyborczej w Kościelisku</w:t>
      </w:r>
    </w:p>
    <w:p w14:paraId="5C9A9E36" w14:textId="77777777" w:rsidR="00D26253" w:rsidRPr="00BC41C6" w:rsidRDefault="00D26253" w:rsidP="00D26253">
      <w:pPr>
        <w:rPr>
          <w:b/>
          <w:sz w:val="26"/>
          <w:szCs w:val="26"/>
        </w:rPr>
      </w:pPr>
    </w:p>
    <w:p w14:paraId="32B4635F" w14:textId="77777777" w:rsidR="00D26253" w:rsidRPr="00BC41C6" w:rsidRDefault="00D26253" w:rsidP="00D26253">
      <w:pPr>
        <w:rPr>
          <w:b/>
          <w:sz w:val="26"/>
          <w:szCs w:val="26"/>
        </w:rPr>
      </w:pPr>
      <w:r w:rsidRPr="00BC41C6">
        <w:rPr>
          <w:b/>
          <w:sz w:val="26"/>
          <w:szCs w:val="26"/>
        </w:rPr>
        <w:t>Urząd Gminy Kościelisko</w:t>
      </w:r>
    </w:p>
    <w:p w14:paraId="4D55009D" w14:textId="77777777" w:rsidR="00D26253" w:rsidRPr="00BC41C6" w:rsidRDefault="00D26253" w:rsidP="00D26253">
      <w:pPr>
        <w:rPr>
          <w:b/>
          <w:sz w:val="26"/>
          <w:szCs w:val="26"/>
        </w:rPr>
      </w:pPr>
      <w:r w:rsidRPr="00BC41C6">
        <w:rPr>
          <w:b/>
          <w:sz w:val="26"/>
          <w:szCs w:val="26"/>
        </w:rPr>
        <w:t xml:space="preserve">ul. Nędzy – </w:t>
      </w:r>
      <w:proofErr w:type="spellStart"/>
      <w:r w:rsidRPr="00BC41C6">
        <w:rPr>
          <w:b/>
          <w:sz w:val="26"/>
          <w:szCs w:val="26"/>
        </w:rPr>
        <w:t>Kubińca</w:t>
      </w:r>
      <w:proofErr w:type="spellEnd"/>
      <w:r w:rsidRPr="00BC41C6">
        <w:rPr>
          <w:b/>
          <w:sz w:val="26"/>
          <w:szCs w:val="26"/>
        </w:rPr>
        <w:t xml:space="preserve"> 101</w:t>
      </w:r>
    </w:p>
    <w:p w14:paraId="51055D5A" w14:textId="77777777" w:rsidR="00D26253" w:rsidRPr="00BC41C6" w:rsidRDefault="00D26253" w:rsidP="00D26253">
      <w:pPr>
        <w:rPr>
          <w:b/>
          <w:sz w:val="26"/>
          <w:szCs w:val="26"/>
        </w:rPr>
      </w:pPr>
      <w:r w:rsidRPr="00BC41C6">
        <w:rPr>
          <w:b/>
          <w:sz w:val="26"/>
          <w:szCs w:val="26"/>
        </w:rPr>
        <w:t>34-511 Kościelisko</w:t>
      </w:r>
    </w:p>
    <w:p w14:paraId="55DB2920" w14:textId="77777777" w:rsidR="00D26253" w:rsidRPr="00BC41C6" w:rsidRDefault="00D26253" w:rsidP="00D26253">
      <w:pPr>
        <w:rPr>
          <w:b/>
          <w:sz w:val="26"/>
          <w:szCs w:val="26"/>
        </w:rPr>
      </w:pPr>
      <w:r w:rsidRPr="00BC41C6">
        <w:rPr>
          <w:b/>
          <w:sz w:val="26"/>
          <w:szCs w:val="26"/>
        </w:rPr>
        <w:t xml:space="preserve">Pokój </w:t>
      </w:r>
      <w:r>
        <w:rPr>
          <w:b/>
          <w:sz w:val="26"/>
          <w:szCs w:val="26"/>
        </w:rPr>
        <w:t xml:space="preserve">  -</w:t>
      </w:r>
      <w:proofErr w:type="gramStart"/>
      <w:r>
        <w:rPr>
          <w:b/>
          <w:sz w:val="26"/>
          <w:szCs w:val="26"/>
        </w:rPr>
        <w:t>104</w:t>
      </w:r>
      <w:r w:rsidRPr="00BC41C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BC41C6">
        <w:rPr>
          <w:b/>
          <w:sz w:val="26"/>
          <w:szCs w:val="26"/>
        </w:rPr>
        <w:t>(</w:t>
      </w:r>
      <w:proofErr w:type="gramEnd"/>
      <w:r>
        <w:rPr>
          <w:b/>
          <w:sz w:val="26"/>
          <w:szCs w:val="26"/>
        </w:rPr>
        <w:t>przyziemie</w:t>
      </w:r>
      <w:r w:rsidRPr="00BC41C6">
        <w:rPr>
          <w:b/>
          <w:sz w:val="26"/>
          <w:szCs w:val="26"/>
        </w:rPr>
        <w:t>)</w:t>
      </w:r>
    </w:p>
    <w:p w14:paraId="53C58BE3" w14:textId="77777777" w:rsidR="00D26253" w:rsidRPr="00BC41C6" w:rsidRDefault="00D26253" w:rsidP="00D26253">
      <w:pPr>
        <w:rPr>
          <w:b/>
          <w:sz w:val="26"/>
          <w:szCs w:val="26"/>
        </w:rPr>
      </w:pPr>
    </w:p>
    <w:p w14:paraId="5C946672" w14:textId="77777777" w:rsidR="00D26253" w:rsidRDefault="00D26253" w:rsidP="00D26253">
      <w:pPr>
        <w:rPr>
          <w:b/>
          <w:sz w:val="26"/>
          <w:szCs w:val="26"/>
        </w:rPr>
      </w:pPr>
      <w:r w:rsidRPr="00BC41C6">
        <w:rPr>
          <w:b/>
          <w:sz w:val="26"/>
          <w:szCs w:val="26"/>
        </w:rPr>
        <w:t>Telefon kontaktowy   664 612</w:t>
      </w:r>
      <w:r>
        <w:rPr>
          <w:b/>
          <w:sz w:val="26"/>
          <w:szCs w:val="26"/>
        </w:rPr>
        <w:t> </w:t>
      </w:r>
      <w:r w:rsidRPr="00BC41C6">
        <w:rPr>
          <w:b/>
          <w:sz w:val="26"/>
          <w:szCs w:val="26"/>
        </w:rPr>
        <w:t>461</w:t>
      </w:r>
    </w:p>
    <w:p w14:paraId="442AFB3B" w14:textId="77777777" w:rsidR="00D26253" w:rsidRDefault="00D26253" w:rsidP="00D2625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14:paraId="3FF4DBC7" w14:textId="77777777" w:rsidR="00D26253" w:rsidRDefault="00D26253" w:rsidP="00D26253">
      <w:pPr>
        <w:rPr>
          <w:b/>
          <w:sz w:val="26"/>
          <w:szCs w:val="26"/>
        </w:rPr>
      </w:pPr>
    </w:p>
    <w:p w14:paraId="2FA036DD" w14:textId="77777777" w:rsidR="00D26253" w:rsidRPr="00BC41C6" w:rsidRDefault="00D26253" w:rsidP="00D26253">
      <w:pPr>
        <w:rPr>
          <w:sz w:val="26"/>
          <w:szCs w:val="26"/>
        </w:rPr>
      </w:pPr>
      <w:r w:rsidRPr="00BC41C6">
        <w:rPr>
          <w:sz w:val="26"/>
          <w:szCs w:val="26"/>
        </w:rPr>
        <w:t xml:space="preserve">                                                                                                 Przewodniczący</w:t>
      </w:r>
    </w:p>
    <w:p w14:paraId="30658065" w14:textId="77777777" w:rsidR="00D26253" w:rsidRPr="00BC41C6" w:rsidRDefault="00D26253" w:rsidP="00D26253">
      <w:pPr>
        <w:rPr>
          <w:sz w:val="26"/>
          <w:szCs w:val="26"/>
        </w:rPr>
      </w:pPr>
      <w:r w:rsidRPr="00BC41C6">
        <w:rPr>
          <w:sz w:val="26"/>
          <w:szCs w:val="26"/>
        </w:rPr>
        <w:t xml:space="preserve">                                                                           Gminnej Komisji Wyborczej w Kościelisku</w:t>
      </w:r>
    </w:p>
    <w:p w14:paraId="40FB80CD" w14:textId="77777777" w:rsidR="00D26253" w:rsidRPr="00BC41C6" w:rsidRDefault="00D26253" w:rsidP="00D26253">
      <w:pPr>
        <w:rPr>
          <w:sz w:val="26"/>
          <w:szCs w:val="26"/>
        </w:rPr>
      </w:pPr>
    </w:p>
    <w:p w14:paraId="0B8917B6" w14:textId="77777777" w:rsidR="00D26253" w:rsidRPr="00B97B37" w:rsidRDefault="00D26253" w:rsidP="00D26253">
      <w:pPr>
        <w:rPr>
          <w:sz w:val="26"/>
          <w:szCs w:val="26"/>
        </w:rPr>
      </w:pPr>
      <w:r w:rsidRPr="00BC41C6">
        <w:rPr>
          <w:sz w:val="26"/>
          <w:szCs w:val="26"/>
        </w:rPr>
        <w:t xml:space="preserve">                                                                                                   Andrzej Pitoń</w:t>
      </w:r>
    </w:p>
    <w:p w14:paraId="424546B1" w14:textId="77777777" w:rsidR="00D26253" w:rsidRDefault="00D26253"/>
    <w:sectPr w:rsidR="00D26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53"/>
    <w:rsid w:val="000F7120"/>
    <w:rsid w:val="00D2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61C9"/>
  <w15:chartTrackingRefBased/>
  <w15:docId w15:val="{36614BF6-1315-4414-B160-BF10545E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253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2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2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25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625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25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625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625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625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625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62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2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62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62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62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62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6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26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25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6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625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262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625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262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6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62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62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Pitoń</dc:creator>
  <cp:keywords/>
  <dc:description/>
  <cp:lastModifiedBy>Andrzej Pitoń</cp:lastModifiedBy>
  <cp:revision>1</cp:revision>
  <dcterms:created xsi:type="dcterms:W3CDTF">2025-08-19T09:43:00Z</dcterms:created>
  <dcterms:modified xsi:type="dcterms:W3CDTF">2025-08-19T09:45:00Z</dcterms:modified>
</cp:coreProperties>
</file>